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6"/>
          <w:szCs w:val="76"/>
          <w:lang w:eastAsia="en-US"/>
        </w:rPr>
        <w:id w:val="-25143450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="TrebuchetMS,Bold"/>
          <w:b/>
          <w:bCs/>
          <w:color w:val="9A9ACD"/>
          <w:sz w:val="40"/>
          <w:szCs w:val="40"/>
        </w:rPr>
      </w:sdtEndPr>
      <w:sdtContent>
        <w:tbl>
          <w:tblPr>
            <w:tblpPr w:leftFromText="187" w:rightFromText="187" w:vertAnchor="page" w:horzAnchor="margin" w:tblpXSpec="center" w:tblpY="1093"/>
            <w:tblW w:w="5000" w:type="pct"/>
            <w:tblBorders>
              <w:insideV w:val="single" w:sz="18" w:space="0" w:color="B2A1C7" w:themeColor="accent4" w:themeTint="99"/>
            </w:tblBorders>
            <w:tblLayout w:type="fixed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/>
          </w:tblPr>
          <w:tblGrid>
            <w:gridCol w:w="6170"/>
            <w:gridCol w:w="3334"/>
          </w:tblGrid>
          <w:tr w:rsidR="006F67DF" w:rsidRPr="00482431" w:rsidTr="00BA23C3">
            <w:trPr>
              <w:trHeight w:val="11550"/>
            </w:trPr>
            <w:tc>
              <w:tcPr>
                <w:tcW w:w="6170" w:type="dxa"/>
                <w:vAlign w:val="center"/>
              </w:tcPr>
              <w:p w:rsidR="006F67DF" w:rsidRPr="00482431" w:rsidRDefault="006F67DF" w:rsidP="006F67DF">
                <w:pPr>
                  <w:pStyle w:val="Sansinterligne"/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</w:pPr>
              </w:p>
              <w:p w:rsidR="006F67DF" w:rsidRPr="00482431" w:rsidRDefault="006F67DF" w:rsidP="006F67DF">
                <w:pPr>
                  <w:pStyle w:val="Sansinterligne"/>
                  <w:rPr>
                    <w:outline/>
                    <w:color w:val="4F81BD" w:themeColor="accent1"/>
                    <w:sz w:val="144"/>
                  </w:rPr>
                </w:pPr>
                <w:r w:rsidRPr="00482431">
                  <w:rPr>
                    <w:outline/>
                    <w:color w:val="4F81BD" w:themeColor="accent1"/>
                    <w:sz w:val="144"/>
                  </w:rPr>
                  <w:t>Marc</w:t>
                </w:r>
              </w:p>
              <w:p w:rsidR="006F67DF" w:rsidRPr="00482431" w:rsidRDefault="006F67DF" w:rsidP="006F67DF">
                <w:pPr>
                  <w:pStyle w:val="Sansinterligne"/>
                  <w:rPr>
                    <w:outline/>
                    <w:color w:val="4F81BD" w:themeColor="accent1"/>
                    <w:sz w:val="144"/>
                  </w:rPr>
                </w:pPr>
                <w:r w:rsidRPr="00482431">
                  <w:rPr>
                    <w:outline/>
                    <w:color w:val="4F81BD" w:themeColor="accent1"/>
                    <w:sz w:val="144"/>
                  </w:rPr>
                  <w:t>Bourgier</w:t>
                </w:r>
              </w:p>
              <w:p w:rsidR="006F67DF" w:rsidRPr="00482431" w:rsidRDefault="006F67DF" w:rsidP="006F67DF">
                <w:pPr>
                  <w:pStyle w:val="Sansinterligne"/>
                  <w:rPr>
                    <w:rFonts w:asciiTheme="majorHAnsi" w:eastAsiaTheme="majorEastAsia" w:hAnsiTheme="majorHAnsi" w:cstheme="majorBidi"/>
                    <w:sz w:val="72"/>
                    <w:szCs w:val="72"/>
                  </w:rPr>
                </w:pPr>
              </w:p>
              <w:p w:rsidR="0017149A" w:rsidRPr="00482431" w:rsidRDefault="006706B5" w:rsidP="006F67DF">
                <w:pPr>
                  <w:spacing w:after="0" w:line="240" w:lineRule="auto"/>
                  <w:rPr>
                    <w:i/>
                    <w:color w:val="4F81BD" w:themeColor="accent1"/>
                    <w:sz w:val="56"/>
                    <w:szCs w:val="56"/>
                  </w:rPr>
                </w:pPr>
                <w:r w:rsidRPr="00482431">
                  <w:rPr>
                    <w:i/>
                    <w:color w:val="4F81BD" w:themeColor="accent1"/>
                    <w:sz w:val="56"/>
                    <w:szCs w:val="56"/>
                  </w:rPr>
                  <w:t>Administrateur de base de données spécialisé Oracle</w:t>
                </w:r>
                <w:r w:rsidR="00DF66B3">
                  <w:rPr>
                    <w:i/>
                    <w:color w:val="4F81BD" w:themeColor="accent1"/>
                    <w:sz w:val="56"/>
                    <w:szCs w:val="56"/>
                  </w:rPr>
                  <w:t xml:space="preserve"> et chef de projet</w:t>
                </w:r>
              </w:p>
              <w:p w:rsidR="006F67DF" w:rsidRPr="00482431" w:rsidRDefault="006F67DF" w:rsidP="006F67DF">
                <w:pPr>
                  <w:spacing w:after="0" w:line="240" w:lineRule="auto"/>
                  <w:rPr>
                    <w:outline/>
                    <w:color w:val="4F81BD" w:themeColor="accent1"/>
                    <w:sz w:val="24"/>
                    <w:szCs w:val="24"/>
                  </w:rPr>
                </w:pPr>
              </w:p>
              <w:p w:rsidR="006F67DF" w:rsidRPr="00482431" w:rsidRDefault="006706B5" w:rsidP="006F67DF">
                <w:pPr>
                  <w:spacing w:after="0" w:line="240" w:lineRule="auto"/>
                  <w:rPr>
                    <w:rFonts w:ascii="TrebuchetMS,Bold" w:hAnsi="TrebuchetMS,Bold" w:cs="TrebuchetMS,Bold"/>
                    <w:b/>
                    <w:bCs/>
                    <w:color w:val="9A9ACD"/>
                    <w:sz w:val="28"/>
                    <w:szCs w:val="28"/>
                  </w:rPr>
                </w:pPr>
                <w:r w:rsidRPr="00482431">
                  <w:rPr>
                    <w:rFonts w:cs="TrebuchetMS,Bold"/>
                    <w:b/>
                    <w:bCs/>
                    <w:color w:val="9A9ACD"/>
                    <w:sz w:val="36"/>
                    <w:szCs w:val="28"/>
                  </w:rPr>
                  <w:t>DBA Oracle Senior avec 6 ans d’</w:t>
                </w:r>
                <w:r w:rsidR="001177BB" w:rsidRPr="00482431">
                  <w:rPr>
                    <w:rFonts w:cs="TrebuchetMS,Bold"/>
                    <w:b/>
                    <w:bCs/>
                    <w:color w:val="9A9ACD"/>
                    <w:sz w:val="36"/>
                    <w:szCs w:val="28"/>
                  </w:rPr>
                  <w:t>expériences</w:t>
                </w:r>
                <w:r w:rsidRPr="00482431">
                  <w:rPr>
                    <w:rFonts w:cs="TrebuchetMS,Bold"/>
                    <w:b/>
                    <w:bCs/>
                    <w:color w:val="9A9ACD"/>
                    <w:sz w:val="36"/>
                    <w:szCs w:val="28"/>
                  </w:rPr>
                  <w:t>.</w:t>
                </w:r>
              </w:p>
              <w:p w:rsidR="0017149A" w:rsidRPr="00482431" w:rsidRDefault="0017149A" w:rsidP="006F67DF">
                <w:pPr>
                  <w:spacing w:after="0" w:line="240" w:lineRule="auto"/>
                  <w:rPr>
                    <w:rFonts w:ascii="TrebuchetMS,Bold" w:hAnsi="TrebuchetMS,Bold" w:cs="TrebuchetMS,Bold"/>
                    <w:b/>
                    <w:bCs/>
                    <w:color w:val="9A9ACD"/>
                    <w:sz w:val="28"/>
                    <w:szCs w:val="28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rFonts w:ascii="TrebuchetMS,Bold" w:hAnsi="TrebuchetMS,Bold" w:cs="TrebuchetMS,Bold"/>
                    <w:b/>
                    <w:bCs/>
                    <w:color w:val="9A9ACD"/>
                    <w:sz w:val="28"/>
                    <w:szCs w:val="28"/>
                  </w:rPr>
                </w:pPr>
              </w:p>
              <w:p w:rsidR="00BC3B37" w:rsidRPr="00482431" w:rsidRDefault="006706B5" w:rsidP="006F67DF">
                <w:pPr>
                  <w:autoSpaceDE w:val="0"/>
                  <w:autoSpaceDN w:val="0"/>
                  <w:adjustRightInd w:val="0"/>
                  <w:spacing w:after="0" w:line="360" w:lineRule="auto"/>
                  <w:rPr>
                    <w:rFonts w:cs="TrebuchetMS,Bold"/>
                    <w:b/>
                    <w:bCs/>
                    <w:color w:val="9A9ACD"/>
                    <w:sz w:val="32"/>
                    <w:szCs w:val="32"/>
                  </w:rPr>
                </w:pPr>
                <w:r w:rsidRPr="00482431">
                  <w:rPr>
                    <w:rFonts w:cs="TrebuchetMS,Bold"/>
                    <w:b/>
                    <w:bCs/>
                    <w:color w:val="9A9ACD"/>
                    <w:sz w:val="32"/>
                    <w:szCs w:val="32"/>
                  </w:rPr>
                  <w:t>Sommaire</w:t>
                </w:r>
              </w:p>
              <w:p w:rsidR="006F67DF" w:rsidRPr="00482431" w:rsidRDefault="006706B5" w:rsidP="006F67DF">
                <w:pPr>
                  <w:autoSpaceDE w:val="0"/>
                  <w:autoSpaceDN w:val="0"/>
                  <w:adjustRightInd w:val="0"/>
                  <w:spacing w:after="0" w:line="360" w:lineRule="auto"/>
                  <w:rPr>
                    <w:rFonts w:cs="TrebuchetMS"/>
                    <w:color w:val="33339A"/>
                    <w:sz w:val="24"/>
                    <w:szCs w:val="24"/>
                  </w:rPr>
                </w:pPr>
                <w:r w:rsidRPr="00482431">
                  <w:rPr>
                    <w:rFonts w:cs="TrebuchetMS"/>
                    <w:color w:val="33339A"/>
                    <w:sz w:val="24"/>
                    <w:szCs w:val="24"/>
                  </w:rPr>
                  <w:t>Compétences</w:t>
                </w:r>
                <w:r w:rsidR="006F67DF" w:rsidRPr="00482431">
                  <w:rPr>
                    <w:rFonts w:cs="TrebuchetMS"/>
                    <w:color w:val="33339A"/>
                    <w:sz w:val="24"/>
                    <w:szCs w:val="24"/>
                  </w:rPr>
                  <w:tab/>
                </w:r>
                <w:r w:rsidR="006F67DF" w:rsidRPr="00482431">
                  <w:rPr>
                    <w:rFonts w:cs="TrebuchetMS"/>
                    <w:color w:val="33339A"/>
                    <w:sz w:val="24"/>
                    <w:szCs w:val="24"/>
                  </w:rPr>
                  <w:tab/>
                </w:r>
                <w:r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                          </w:t>
                </w:r>
                <w:r w:rsidR="006F67DF"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p. </w:t>
                </w:r>
                <w:r w:rsidR="005D7B08" w:rsidRPr="00482431">
                  <w:rPr>
                    <w:rFonts w:cs="TrebuchetMS"/>
                    <w:color w:val="33339A"/>
                    <w:sz w:val="24"/>
                    <w:szCs w:val="24"/>
                  </w:rPr>
                  <w:t>1</w:t>
                </w:r>
              </w:p>
              <w:p w:rsidR="006F67DF" w:rsidRPr="00482431" w:rsidRDefault="001177BB" w:rsidP="006F67DF">
                <w:pPr>
                  <w:autoSpaceDE w:val="0"/>
                  <w:autoSpaceDN w:val="0"/>
                  <w:adjustRightInd w:val="0"/>
                  <w:spacing w:after="0" w:line="360" w:lineRule="auto"/>
                  <w:rPr>
                    <w:rFonts w:cs="TrebuchetMS"/>
                    <w:color w:val="33339A"/>
                    <w:sz w:val="24"/>
                    <w:szCs w:val="24"/>
                  </w:rPr>
                </w:pPr>
                <w:r w:rsidRPr="00482431">
                  <w:rPr>
                    <w:rFonts w:cs="TrebuchetMS"/>
                    <w:color w:val="33339A"/>
                    <w:sz w:val="24"/>
                    <w:szCs w:val="24"/>
                  </w:rPr>
                  <w:t>Expérience</w:t>
                </w:r>
                <w:r>
                  <w:rPr>
                    <w:rFonts w:cs="TrebuchetMS"/>
                    <w:color w:val="33339A"/>
                    <w:sz w:val="24"/>
                    <w:szCs w:val="24"/>
                  </w:rPr>
                  <w:t>s</w:t>
                </w:r>
                <w:r w:rsidR="006706B5"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 professionnelles</w:t>
                </w:r>
                <w:r w:rsidR="00BC3B37"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       </w:t>
                </w:r>
                <w:r>
                  <w:rPr>
                    <w:rFonts w:cs="TrebuchetMS"/>
                    <w:color w:val="33339A"/>
                    <w:sz w:val="24"/>
                    <w:szCs w:val="24"/>
                  </w:rPr>
                  <w:t xml:space="preserve">     </w:t>
                </w:r>
                <w:r w:rsidR="006706B5"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 </w:t>
                </w:r>
                <w:r w:rsidR="006F67DF"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p. </w:t>
                </w:r>
                <w:r w:rsidR="00CE0CAC" w:rsidRPr="00482431">
                  <w:rPr>
                    <w:rFonts w:cs="TrebuchetMS"/>
                    <w:color w:val="33339A"/>
                    <w:sz w:val="24"/>
                    <w:szCs w:val="24"/>
                  </w:rPr>
                  <w:t>2 - 3</w:t>
                </w:r>
              </w:p>
              <w:p w:rsidR="006F67DF" w:rsidRPr="00482431" w:rsidRDefault="006706B5" w:rsidP="006F67DF">
                <w:pPr>
                  <w:autoSpaceDE w:val="0"/>
                  <w:autoSpaceDN w:val="0"/>
                  <w:adjustRightInd w:val="0"/>
                  <w:spacing w:after="0" w:line="360" w:lineRule="auto"/>
                  <w:rPr>
                    <w:rFonts w:cs="TrebuchetMS"/>
                    <w:color w:val="33339A"/>
                    <w:sz w:val="24"/>
                    <w:szCs w:val="24"/>
                  </w:rPr>
                </w:pPr>
                <w:r w:rsidRPr="00482431">
                  <w:rPr>
                    <w:rFonts w:cs="TrebuchetMS"/>
                    <w:color w:val="33339A"/>
                    <w:sz w:val="24"/>
                    <w:szCs w:val="24"/>
                  </w:rPr>
                  <w:t>Scolarités et formations</w:t>
                </w:r>
                <w:r w:rsidR="006F67DF" w:rsidRPr="00482431">
                  <w:rPr>
                    <w:rFonts w:cs="TrebuchetMS"/>
                    <w:color w:val="33339A"/>
                    <w:sz w:val="24"/>
                    <w:szCs w:val="24"/>
                  </w:rPr>
                  <w:tab/>
                </w:r>
                <w:r w:rsidR="006F67DF" w:rsidRPr="00482431">
                  <w:rPr>
                    <w:rFonts w:cs="TrebuchetMS"/>
                    <w:color w:val="33339A"/>
                    <w:sz w:val="24"/>
                    <w:szCs w:val="24"/>
                  </w:rPr>
                  <w:tab/>
                  <w:t>p. 4</w:t>
                </w:r>
              </w:p>
              <w:p w:rsidR="006F67DF" w:rsidRPr="00482431" w:rsidRDefault="006706B5" w:rsidP="006F67DF">
                <w:pPr>
                  <w:autoSpaceDE w:val="0"/>
                  <w:autoSpaceDN w:val="0"/>
                  <w:adjustRightInd w:val="0"/>
                  <w:spacing w:after="0" w:line="360" w:lineRule="auto"/>
                  <w:rPr>
                    <w:rFonts w:cs="TrebuchetMS"/>
                    <w:color w:val="33339A"/>
                    <w:sz w:val="24"/>
                    <w:szCs w:val="24"/>
                  </w:rPr>
                </w:pPr>
                <w:r w:rsidRPr="00482431">
                  <w:rPr>
                    <w:rFonts w:cs="TrebuchetMS"/>
                    <w:color w:val="33339A"/>
                    <w:sz w:val="24"/>
                    <w:szCs w:val="24"/>
                  </w:rPr>
                  <w:t>Informations complémentaires</w:t>
                </w:r>
                <w:r w:rsidR="00BC3B37"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    </w:t>
                </w:r>
                <w:r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      </w:t>
                </w:r>
                <w:r w:rsidR="006F67DF" w:rsidRPr="00482431">
                  <w:rPr>
                    <w:rFonts w:cs="TrebuchetMS"/>
                    <w:color w:val="33339A"/>
                    <w:sz w:val="24"/>
                    <w:szCs w:val="24"/>
                  </w:rPr>
                  <w:t>p. 4</w:t>
                </w:r>
              </w:p>
              <w:p w:rsidR="0022649C" w:rsidRPr="00482431" w:rsidRDefault="001177BB" w:rsidP="0022649C">
                <w:pPr>
                  <w:autoSpaceDE w:val="0"/>
                  <w:autoSpaceDN w:val="0"/>
                  <w:adjustRightInd w:val="0"/>
                  <w:spacing w:after="0" w:line="360" w:lineRule="auto"/>
                  <w:rPr>
                    <w:rFonts w:cs="TrebuchetMS"/>
                    <w:color w:val="33339A"/>
                    <w:sz w:val="24"/>
                    <w:szCs w:val="24"/>
                  </w:rPr>
                </w:pPr>
                <w:r w:rsidRPr="00482431">
                  <w:rPr>
                    <w:rFonts w:cs="TrebuchetMS"/>
                    <w:color w:val="33339A"/>
                    <w:sz w:val="24"/>
                    <w:szCs w:val="24"/>
                  </w:rPr>
                  <w:t>Références</w:t>
                </w:r>
                <w:r w:rsidR="0022649C" w:rsidRPr="00482431">
                  <w:rPr>
                    <w:rFonts w:cs="TrebuchetMS"/>
                    <w:color w:val="33339A"/>
                    <w:sz w:val="24"/>
                    <w:szCs w:val="24"/>
                  </w:rPr>
                  <w:t xml:space="preserve">                                          </w:t>
                </w:r>
                <w:r w:rsidR="0022649C" w:rsidRPr="00482431">
                  <w:rPr>
                    <w:rFonts w:cs="TrebuchetMS"/>
                    <w:color w:val="33339A"/>
                    <w:sz w:val="24"/>
                    <w:szCs w:val="24"/>
                  </w:rPr>
                  <w:tab/>
                  <w:t>p. 4</w:t>
                </w:r>
              </w:p>
              <w:p w:rsidR="006F67DF" w:rsidRPr="00482431" w:rsidRDefault="006F67DF" w:rsidP="00BC3B37">
                <w:pPr>
                  <w:spacing w:after="0" w:line="360" w:lineRule="auto"/>
                  <w:rPr>
                    <w:rFonts w:cs="TrebuchetMS"/>
                    <w:color w:val="33339A"/>
                    <w:sz w:val="24"/>
                    <w:szCs w:val="24"/>
                  </w:rPr>
                </w:pPr>
              </w:p>
            </w:tc>
            <w:tc>
              <w:tcPr>
                <w:tcW w:w="3334" w:type="dxa"/>
                <w:vAlign w:val="center"/>
              </w:tcPr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E225F" w:rsidRPr="00482431" w:rsidRDefault="006E225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E225F" w:rsidRPr="00482431" w:rsidRDefault="006E225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E225F" w:rsidRPr="00482431" w:rsidRDefault="006E225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E225F" w:rsidRPr="00482431" w:rsidRDefault="006E225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E225F" w:rsidRPr="00482431" w:rsidRDefault="006E225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E225F" w:rsidRPr="00482431" w:rsidRDefault="006E225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</w:pPr>
              </w:p>
              <w:p w:rsidR="00103204" w:rsidRPr="00482431" w:rsidRDefault="00103204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E225F" w:rsidRPr="00482431" w:rsidRDefault="006E225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BC3B37" w:rsidRPr="00482431" w:rsidRDefault="006706B5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  <w:r w:rsidRPr="00482431">
                  <w:rPr>
                    <w:color w:val="1F497D" w:themeColor="text2"/>
                    <w:sz w:val="24"/>
                    <w:szCs w:val="24"/>
                  </w:rPr>
                  <w:t>Né le 12 Janvier 1985</w:t>
                </w:r>
              </w:p>
              <w:p w:rsidR="00BC3B37" w:rsidRPr="00482431" w:rsidRDefault="00BC3B37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  <w:r w:rsidRPr="00482431">
                  <w:rPr>
                    <w:color w:val="1F497D" w:themeColor="text2"/>
                    <w:sz w:val="24"/>
                    <w:szCs w:val="24"/>
                  </w:rPr>
                  <w:t>Nationalit</w:t>
                </w:r>
                <w:r w:rsidR="006706B5" w:rsidRPr="00482431">
                  <w:rPr>
                    <w:color w:val="1F497D" w:themeColor="text2"/>
                    <w:sz w:val="24"/>
                    <w:szCs w:val="24"/>
                  </w:rPr>
                  <w:t xml:space="preserve">é </w:t>
                </w:r>
                <w:r w:rsidRPr="00482431">
                  <w:rPr>
                    <w:color w:val="1F497D" w:themeColor="text2"/>
                    <w:sz w:val="24"/>
                    <w:szCs w:val="24"/>
                  </w:rPr>
                  <w:t xml:space="preserve">: </w:t>
                </w:r>
                <w:r w:rsidR="006706B5" w:rsidRPr="00482431">
                  <w:rPr>
                    <w:color w:val="1F497D" w:themeColor="text2"/>
                    <w:sz w:val="24"/>
                    <w:szCs w:val="24"/>
                  </w:rPr>
                  <w:t>Française</w:t>
                </w:r>
              </w:p>
              <w:p w:rsidR="00522BD6" w:rsidRPr="00482431" w:rsidRDefault="00522BD6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  <w:r w:rsidRPr="00482431">
                  <w:rPr>
                    <w:color w:val="1F497D" w:themeColor="text2"/>
                    <w:sz w:val="24"/>
                    <w:szCs w:val="24"/>
                  </w:rPr>
                  <w:t>PACS</w:t>
                </w: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6F67DF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BA23C3" w:rsidRPr="00482431" w:rsidRDefault="00BA23C3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BA23C3" w:rsidRPr="00482431" w:rsidRDefault="00BA23C3" w:rsidP="006F67DF">
                <w:pPr>
                  <w:spacing w:after="0" w:line="240" w:lineRule="auto"/>
                  <w:rPr>
                    <w:color w:val="1F497D" w:themeColor="text2"/>
                    <w:sz w:val="24"/>
                    <w:szCs w:val="24"/>
                  </w:rPr>
                </w:pPr>
              </w:p>
              <w:p w:rsidR="006F67DF" w:rsidRPr="00482431" w:rsidRDefault="00FF7418" w:rsidP="006F67DF">
                <w:pPr>
                  <w:spacing w:after="0" w:line="240" w:lineRule="auto"/>
                  <w:rPr>
                    <w:color w:val="7030A0"/>
                  </w:rPr>
                </w:pPr>
                <w:r w:rsidRPr="00482431">
                  <w:rPr>
                    <w:color w:val="7030A0"/>
                  </w:rPr>
                  <w:t>Rue du Cygne 40</w:t>
                </w:r>
              </w:p>
              <w:p w:rsidR="00544F9E" w:rsidRPr="00482431" w:rsidRDefault="00544F9E" w:rsidP="006F67DF">
                <w:pPr>
                  <w:spacing w:after="0" w:line="240" w:lineRule="auto"/>
                  <w:rPr>
                    <w:color w:val="7030A0"/>
                  </w:rPr>
                </w:pPr>
                <w:r w:rsidRPr="00482431">
                  <w:rPr>
                    <w:color w:val="7030A0"/>
                  </w:rPr>
                  <w:t>7500 TOURNAI</w:t>
                </w:r>
              </w:p>
              <w:p w:rsidR="006F67DF" w:rsidRPr="00482431" w:rsidRDefault="00544F9E" w:rsidP="006F67DF">
                <w:pPr>
                  <w:spacing w:after="0" w:line="240" w:lineRule="auto"/>
                  <w:rPr>
                    <w:color w:val="7030A0"/>
                  </w:rPr>
                </w:pPr>
                <w:r w:rsidRPr="00482431">
                  <w:rPr>
                    <w:color w:val="7030A0"/>
                  </w:rPr>
                  <w:t>BELGIQUE</w:t>
                </w:r>
              </w:p>
              <w:p w:rsidR="006F67DF" w:rsidRPr="00482431" w:rsidRDefault="00FF7418" w:rsidP="006F67DF">
                <w:pPr>
                  <w:spacing w:after="0" w:line="240" w:lineRule="auto"/>
                  <w:rPr>
                    <w:color w:val="7030A0"/>
                  </w:rPr>
                </w:pPr>
                <w:r w:rsidRPr="00482431">
                  <w:rPr>
                    <w:color w:val="7030A0"/>
                  </w:rPr>
                  <w:t xml:space="preserve">+32 </w:t>
                </w:r>
                <w:r w:rsidR="00544F9E" w:rsidRPr="00482431">
                  <w:rPr>
                    <w:color w:val="7030A0"/>
                  </w:rPr>
                  <w:t xml:space="preserve">474 80 04 </w:t>
                </w:r>
                <w:r w:rsidR="00271BFB" w:rsidRPr="00482431">
                  <w:rPr>
                    <w:color w:val="7030A0"/>
                  </w:rPr>
                  <w:t>47</w:t>
                </w:r>
              </w:p>
              <w:p w:rsidR="006F67DF" w:rsidRPr="00482431" w:rsidRDefault="00544F9E" w:rsidP="006F67DF">
                <w:pPr>
                  <w:spacing w:after="0" w:line="240" w:lineRule="auto"/>
                  <w:rPr>
                    <w:color w:val="1F497D" w:themeColor="text2"/>
                  </w:rPr>
                </w:pPr>
                <w:r w:rsidRPr="00482431">
                  <w:rPr>
                    <w:color w:val="7030A0"/>
                  </w:rPr>
                  <w:t>bourgier.marc@gmail.com</w:t>
                </w:r>
              </w:p>
              <w:p w:rsidR="006F67DF" w:rsidRPr="00482431" w:rsidRDefault="006F67DF" w:rsidP="006F67DF">
                <w:pPr>
                  <w:pStyle w:val="Sansinterligne"/>
                  <w:rPr>
                    <w:color w:val="4F81BD" w:themeColor="accent1"/>
                    <w:sz w:val="16"/>
                    <w:szCs w:val="16"/>
                  </w:rPr>
                </w:pPr>
              </w:p>
            </w:tc>
          </w:tr>
        </w:tbl>
        <w:p w:rsidR="006706B5" w:rsidRPr="00482431" w:rsidRDefault="006706B5" w:rsidP="005926F1">
          <w:pPr>
            <w:rPr>
              <w:rFonts w:cs="TrebuchetMS,Bold"/>
              <w:b/>
              <w:bCs/>
              <w:color w:val="9A9ACD"/>
              <w:sz w:val="40"/>
              <w:szCs w:val="40"/>
            </w:rPr>
          </w:pPr>
        </w:p>
        <w:p w:rsidR="005926F1" w:rsidRPr="00482431" w:rsidRDefault="00115FFF" w:rsidP="005926F1">
          <w:pPr>
            <w:rPr>
              <w:rFonts w:cs="TrebuchetMS,Bold"/>
              <w:b/>
              <w:bCs/>
              <w:color w:val="9A9ACD"/>
              <w:sz w:val="40"/>
              <w:szCs w:val="40"/>
            </w:rPr>
          </w:pPr>
        </w:p>
      </w:sdtContent>
    </w:sdt>
    <w:p w:rsidR="002C364C" w:rsidRPr="00482431" w:rsidRDefault="006706B5" w:rsidP="005926F1">
      <w:pPr>
        <w:rPr>
          <w:rFonts w:cs="TrebuchetMS,Bold"/>
          <w:b/>
          <w:bCs/>
          <w:color w:val="9A9ACD"/>
          <w:sz w:val="40"/>
          <w:szCs w:val="40"/>
        </w:rPr>
      </w:pPr>
      <w:r w:rsidRPr="00482431">
        <w:rPr>
          <w:rFonts w:cs="TrebuchetMS,Bold"/>
          <w:b/>
          <w:bCs/>
          <w:color w:val="9A9ACD"/>
          <w:sz w:val="40"/>
          <w:szCs w:val="40"/>
        </w:rPr>
        <w:lastRenderedPageBreak/>
        <w:t>Compétences professionnelles</w:t>
      </w:r>
    </w:p>
    <w:p w:rsidR="00BC3B37" w:rsidRPr="00482431" w:rsidRDefault="006706B5" w:rsidP="00BC3B3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4"/>
          <w:szCs w:val="24"/>
        </w:rPr>
      </w:pPr>
      <w:r w:rsidRPr="00482431">
        <w:rPr>
          <w:rFonts w:cstheme="minorHAnsi"/>
          <w:b/>
          <w:bCs/>
          <w:color w:val="33339A"/>
          <w:sz w:val="24"/>
          <w:szCs w:val="24"/>
        </w:rPr>
        <w:t>Administration de BDD Oracle (10g et 11g) sur des environnement UNIX et Windows</w:t>
      </w:r>
    </w:p>
    <w:p w:rsidR="00BC3B37" w:rsidRPr="00482431" w:rsidRDefault="00BC3B37" w:rsidP="00BC3B37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Evaluation </w:t>
      </w:r>
      <w:r w:rsidR="006706B5" w:rsidRPr="00482431">
        <w:rPr>
          <w:rFonts w:cstheme="minorHAnsi"/>
          <w:color w:val="33339A"/>
          <w:sz w:val="24"/>
          <w:szCs w:val="24"/>
        </w:rPr>
        <w:t>des besoins clients.</w:t>
      </w:r>
    </w:p>
    <w:p w:rsidR="00BC3B37" w:rsidRPr="00482431" w:rsidRDefault="00BC3B37" w:rsidP="00BC3B37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6706B5" w:rsidRPr="00482431">
        <w:rPr>
          <w:rFonts w:cstheme="minorHAnsi"/>
          <w:color w:val="33339A"/>
          <w:sz w:val="24"/>
          <w:szCs w:val="24"/>
        </w:rPr>
        <w:t xml:space="preserve">Création et </w:t>
      </w:r>
      <w:r w:rsidR="001177BB" w:rsidRPr="00482431">
        <w:rPr>
          <w:rFonts w:cstheme="minorHAnsi"/>
          <w:color w:val="33339A"/>
          <w:sz w:val="24"/>
          <w:szCs w:val="24"/>
        </w:rPr>
        <w:t>implémentation</w:t>
      </w:r>
      <w:r w:rsidR="006706B5" w:rsidRPr="00482431">
        <w:rPr>
          <w:rFonts w:cstheme="minorHAnsi"/>
          <w:color w:val="33339A"/>
          <w:sz w:val="24"/>
          <w:szCs w:val="24"/>
        </w:rPr>
        <w:t xml:space="preserve"> de standards.</w:t>
      </w:r>
    </w:p>
    <w:p w:rsidR="00BC3B37" w:rsidRPr="00482431" w:rsidRDefault="00BC3B37" w:rsidP="00BC3B37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6706B5" w:rsidRPr="00482431">
        <w:rPr>
          <w:rFonts w:cstheme="minorHAnsi"/>
          <w:color w:val="33339A"/>
          <w:sz w:val="24"/>
          <w:szCs w:val="24"/>
        </w:rPr>
        <w:t>Définition et gestion des espaces de stockages</w:t>
      </w:r>
    </w:p>
    <w:p w:rsidR="00BC3B37" w:rsidRPr="00482431" w:rsidRDefault="00BC3B37" w:rsidP="00BC3B37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6706B5" w:rsidRPr="00482431">
        <w:rPr>
          <w:rFonts w:cstheme="minorHAnsi"/>
          <w:color w:val="33339A"/>
          <w:sz w:val="24"/>
          <w:szCs w:val="24"/>
        </w:rPr>
        <w:t>Export et import de données</w:t>
      </w:r>
    </w:p>
    <w:p w:rsidR="00BC3B37" w:rsidRPr="00482431" w:rsidRDefault="00BC3B37" w:rsidP="00BC3B37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1177BB" w:rsidRPr="00482431">
        <w:rPr>
          <w:rFonts w:cstheme="minorHAnsi"/>
          <w:color w:val="33339A"/>
          <w:sz w:val="24"/>
          <w:szCs w:val="24"/>
        </w:rPr>
        <w:t>Création</w:t>
      </w:r>
      <w:r w:rsidRPr="00482431">
        <w:rPr>
          <w:rFonts w:cstheme="minorHAnsi"/>
          <w:color w:val="33339A"/>
          <w:sz w:val="24"/>
          <w:szCs w:val="24"/>
        </w:rPr>
        <w:t xml:space="preserve"> and configuration </w:t>
      </w:r>
      <w:r w:rsidR="006706B5" w:rsidRPr="00482431">
        <w:rPr>
          <w:rFonts w:cstheme="minorHAnsi"/>
          <w:color w:val="33339A"/>
          <w:sz w:val="24"/>
          <w:szCs w:val="24"/>
        </w:rPr>
        <w:t>de base de données</w:t>
      </w:r>
    </w:p>
    <w:p w:rsidR="00BC3B37" w:rsidRPr="00482431" w:rsidRDefault="00BC3B37" w:rsidP="00BC3B37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B24D8A" w:rsidRPr="00482431">
        <w:rPr>
          <w:rFonts w:cstheme="minorHAnsi"/>
          <w:color w:val="33339A"/>
          <w:sz w:val="24"/>
          <w:szCs w:val="24"/>
        </w:rPr>
        <w:t xml:space="preserve">Performances </w:t>
      </w:r>
      <w:proofErr w:type="spellStart"/>
      <w:r w:rsidR="00D3348E" w:rsidRPr="00482431">
        <w:rPr>
          <w:rFonts w:cstheme="minorHAnsi"/>
          <w:color w:val="33339A"/>
          <w:sz w:val="24"/>
          <w:szCs w:val="24"/>
        </w:rPr>
        <w:t>tuning</w:t>
      </w:r>
      <w:proofErr w:type="spellEnd"/>
      <w:r w:rsidRPr="00482431">
        <w:rPr>
          <w:rFonts w:cstheme="minorHAnsi"/>
          <w:color w:val="33339A"/>
          <w:sz w:val="24"/>
          <w:szCs w:val="24"/>
        </w:rPr>
        <w:t xml:space="preserve"> </w:t>
      </w:r>
    </w:p>
    <w:p w:rsidR="00BC3B37" w:rsidRPr="00482431" w:rsidRDefault="00BC3B37" w:rsidP="00BC3B37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Migration </w:t>
      </w:r>
      <w:r w:rsidR="006706B5" w:rsidRPr="00482431">
        <w:rPr>
          <w:rFonts w:cstheme="minorHAnsi"/>
          <w:color w:val="33339A"/>
          <w:sz w:val="24"/>
          <w:szCs w:val="24"/>
        </w:rPr>
        <w:t>et</w:t>
      </w:r>
      <w:r w:rsidRPr="00482431">
        <w:rPr>
          <w:rFonts w:cstheme="minorHAnsi"/>
          <w:color w:val="33339A"/>
          <w:sz w:val="24"/>
          <w:szCs w:val="24"/>
        </w:rPr>
        <w:t xml:space="preserve"> </w:t>
      </w:r>
      <w:proofErr w:type="spellStart"/>
      <w:r w:rsidR="006706B5" w:rsidRPr="00482431">
        <w:rPr>
          <w:rFonts w:cstheme="minorHAnsi"/>
          <w:color w:val="33339A"/>
          <w:sz w:val="24"/>
          <w:szCs w:val="24"/>
        </w:rPr>
        <w:t>patching</w:t>
      </w:r>
      <w:proofErr w:type="spellEnd"/>
    </w:p>
    <w:p w:rsidR="002A0F3C" w:rsidRPr="00482431" w:rsidRDefault="002A0F3C" w:rsidP="00F65D91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>· Gestion de l’</w:t>
      </w:r>
      <w:r w:rsidR="001177BB" w:rsidRPr="00482431">
        <w:rPr>
          <w:rFonts w:cstheme="minorHAnsi"/>
          <w:color w:val="33339A"/>
          <w:sz w:val="24"/>
          <w:szCs w:val="24"/>
        </w:rPr>
        <w:t>environnement</w:t>
      </w:r>
      <w:r w:rsidRPr="00482431">
        <w:rPr>
          <w:rFonts w:cstheme="minorHAnsi"/>
          <w:color w:val="33339A"/>
          <w:sz w:val="24"/>
          <w:szCs w:val="24"/>
        </w:rPr>
        <w:t xml:space="preserve"> des BDD sur UNIX et Windows</w:t>
      </w:r>
    </w:p>
    <w:p w:rsidR="006706B5" w:rsidRPr="00482431" w:rsidRDefault="006706B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</w:p>
    <w:p w:rsidR="007372F5" w:rsidRPr="00482431" w:rsidRDefault="006706B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>Technologies</w:t>
      </w:r>
      <w:r w:rsidR="007372F5" w:rsidRPr="00482431">
        <w:rPr>
          <w:rFonts w:cstheme="minorHAnsi"/>
          <w:color w:val="33339A"/>
          <w:sz w:val="24"/>
          <w:szCs w:val="24"/>
        </w:rPr>
        <w:t>:</w:t>
      </w:r>
    </w:p>
    <w:p w:rsidR="006706B5" w:rsidRPr="00482431" w:rsidRDefault="006706B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- Oracle </w:t>
      </w:r>
      <w:proofErr w:type="spellStart"/>
      <w:r w:rsidRPr="00482431">
        <w:rPr>
          <w:rFonts w:cstheme="minorHAnsi"/>
          <w:color w:val="33339A"/>
          <w:sz w:val="24"/>
          <w:szCs w:val="24"/>
        </w:rPr>
        <w:t>database</w:t>
      </w:r>
      <w:proofErr w:type="spellEnd"/>
    </w:p>
    <w:p w:rsidR="007372F5" w:rsidRPr="00482431" w:rsidRDefault="007372F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- </w:t>
      </w:r>
      <w:r w:rsidR="006706B5" w:rsidRPr="00482431">
        <w:rPr>
          <w:rFonts w:cstheme="minorHAnsi"/>
          <w:color w:val="33339A"/>
          <w:sz w:val="24"/>
          <w:szCs w:val="24"/>
        </w:rPr>
        <w:t xml:space="preserve">Oracle </w:t>
      </w:r>
      <w:r w:rsidRPr="00482431">
        <w:rPr>
          <w:rFonts w:cstheme="minorHAnsi"/>
          <w:color w:val="33339A"/>
          <w:sz w:val="24"/>
          <w:szCs w:val="24"/>
        </w:rPr>
        <w:t xml:space="preserve">RAC </w:t>
      </w:r>
    </w:p>
    <w:p w:rsidR="007372F5" w:rsidRPr="00482431" w:rsidRDefault="007372F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- </w:t>
      </w:r>
      <w:r w:rsidR="006706B5" w:rsidRPr="00482431">
        <w:rPr>
          <w:rFonts w:cstheme="minorHAnsi"/>
          <w:color w:val="33339A"/>
          <w:sz w:val="24"/>
          <w:szCs w:val="24"/>
        </w:rPr>
        <w:t xml:space="preserve">Oracle </w:t>
      </w:r>
      <w:proofErr w:type="spellStart"/>
      <w:r w:rsidRPr="00482431">
        <w:rPr>
          <w:rFonts w:cstheme="minorHAnsi"/>
          <w:color w:val="33339A"/>
          <w:sz w:val="24"/>
          <w:szCs w:val="24"/>
        </w:rPr>
        <w:t>Dataguard</w:t>
      </w:r>
      <w:proofErr w:type="spellEnd"/>
    </w:p>
    <w:p w:rsidR="007372F5" w:rsidRPr="00482431" w:rsidRDefault="007372F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- </w:t>
      </w:r>
      <w:r w:rsidR="006706B5" w:rsidRPr="00482431">
        <w:rPr>
          <w:rFonts w:cstheme="minorHAnsi"/>
          <w:color w:val="33339A"/>
          <w:sz w:val="24"/>
          <w:szCs w:val="24"/>
        </w:rPr>
        <w:t xml:space="preserve">Oracle </w:t>
      </w:r>
      <w:r w:rsidRPr="00482431">
        <w:rPr>
          <w:rFonts w:cstheme="minorHAnsi"/>
          <w:color w:val="33339A"/>
          <w:sz w:val="24"/>
          <w:szCs w:val="24"/>
        </w:rPr>
        <w:t>ASM</w:t>
      </w:r>
    </w:p>
    <w:p w:rsidR="007372F5" w:rsidRPr="00482431" w:rsidRDefault="007372F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- Oracle </w:t>
      </w:r>
      <w:proofErr w:type="spellStart"/>
      <w:r w:rsidRPr="00482431">
        <w:rPr>
          <w:rFonts w:cstheme="minorHAnsi"/>
          <w:color w:val="33339A"/>
          <w:sz w:val="24"/>
          <w:szCs w:val="24"/>
        </w:rPr>
        <w:t>Database</w:t>
      </w:r>
      <w:proofErr w:type="spellEnd"/>
      <w:r w:rsidRPr="00482431">
        <w:rPr>
          <w:rFonts w:cstheme="minorHAnsi"/>
          <w:color w:val="33339A"/>
          <w:sz w:val="24"/>
          <w:szCs w:val="24"/>
        </w:rPr>
        <w:t xml:space="preserve"> Appliance </w:t>
      </w:r>
    </w:p>
    <w:p w:rsidR="007372F5" w:rsidRPr="00482431" w:rsidRDefault="007372F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- Oracle </w:t>
      </w:r>
      <w:proofErr w:type="spellStart"/>
      <w:r w:rsidRPr="00482431">
        <w:rPr>
          <w:rFonts w:cstheme="minorHAnsi"/>
          <w:color w:val="33339A"/>
          <w:sz w:val="24"/>
          <w:szCs w:val="24"/>
        </w:rPr>
        <w:t>Exadata</w:t>
      </w:r>
      <w:proofErr w:type="spellEnd"/>
    </w:p>
    <w:p w:rsidR="00C87481" w:rsidRDefault="00C87481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>- Oracle RMAN</w:t>
      </w:r>
    </w:p>
    <w:p w:rsidR="00F65D91" w:rsidRDefault="00F65D91" w:rsidP="00F65D9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4"/>
          <w:szCs w:val="24"/>
        </w:rPr>
      </w:pPr>
    </w:p>
    <w:p w:rsidR="00F65D91" w:rsidRDefault="00F65D91" w:rsidP="00F65D9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4"/>
          <w:szCs w:val="24"/>
        </w:rPr>
      </w:pPr>
    </w:p>
    <w:p w:rsidR="00F65D91" w:rsidRPr="00482431" w:rsidRDefault="00F65D91" w:rsidP="00F65D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4"/>
          <w:szCs w:val="24"/>
        </w:rPr>
      </w:pPr>
      <w:r>
        <w:rPr>
          <w:rFonts w:cstheme="minorHAnsi"/>
          <w:b/>
          <w:bCs/>
          <w:color w:val="33339A"/>
          <w:sz w:val="24"/>
          <w:szCs w:val="24"/>
        </w:rPr>
        <w:t>Gestion de projet</w:t>
      </w:r>
    </w:p>
    <w:p w:rsidR="00F65D91" w:rsidRPr="00482431" w:rsidRDefault="00F65D91" w:rsidP="00F65D9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>· Définir les besoins des clients</w:t>
      </w:r>
    </w:p>
    <w:p w:rsidR="00F65D91" w:rsidRDefault="00F65D91" w:rsidP="00F65D9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>
        <w:rPr>
          <w:rFonts w:cstheme="minorHAnsi"/>
          <w:color w:val="33339A"/>
          <w:sz w:val="24"/>
          <w:szCs w:val="24"/>
        </w:rPr>
        <w:t>Planification du projet avec des deadlines</w:t>
      </w:r>
    </w:p>
    <w:p w:rsidR="00F65D91" w:rsidRPr="00482431" w:rsidRDefault="00F65D91" w:rsidP="00F65D9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3339A"/>
          <w:sz w:val="24"/>
          <w:szCs w:val="24"/>
        </w:rPr>
      </w:pPr>
      <w:r>
        <w:rPr>
          <w:rFonts w:cstheme="minorHAnsi"/>
          <w:color w:val="33339A"/>
          <w:sz w:val="24"/>
          <w:szCs w:val="24"/>
        </w:rPr>
        <w:t>· Gestion de l’équipe et évaluation de l’avancement</w:t>
      </w:r>
    </w:p>
    <w:p w:rsidR="007372F5" w:rsidRPr="00482431" w:rsidRDefault="007372F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</w:p>
    <w:p w:rsidR="002C364C" w:rsidRPr="00482431" w:rsidRDefault="002C364C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</w:p>
    <w:p w:rsidR="00B11893" w:rsidRPr="00482431" w:rsidRDefault="002A0F3C" w:rsidP="00B1189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4"/>
          <w:szCs w:val="24"/>
        </w:rPr>
      </w:pPr>
      <w:r w:rsidRPr="00482431">
        <w:rPr>
          <w:rFonts w:cstheme="minorHAnsi"/>
          <w:b/>
          <w:bCs/>
          <w:color w:val="33339A"/>
          <w:sz w:val="24"/>
          <w:szCs w:val="24"/>
        </w:rPr>
        <w:t>Avant-Vente</w:t>
      </w:r>
    </w:p>
    <w:p w:rsidR="00B11893" w:rsidRPr="00482431" w:rsidRDefault="00B11893" w:rsidP="00B11893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2A0F3C" w:rsidRPr="00482431">
        <w:rPr>
          <w:rFonts w:cstheme="minorHAnsi"/>
          <w:color w:val="33339A"/>
          <w:sz w:val="24"/>
          <w:szCs w:val="24"/>
        </w:rPr>
        <w:t xml:space="preserve">Définir les besoins </w:t>
      </w:r>
      <w:r w:rsidR="001177BB" w:rsidRPr="00482431">
        <w:rPr>
          <w:rFonts w:cstheme="minorHAnsi"/>
          <w:color w:val="33339A"/>
          <w:sz w:val="24"/>
          <w:szCs w:val="24"/>
        </w:rPr>
        <w:t>des clients</w:t>
      </w:r>
      <w:r w:rsidR="002A0F3C" w:rsidRPr="00482431">
        <w:rPr>
          <w:rFonts w:cstheme="minorHAnsi"/>
          <w:color w:val="33339A"/>
          <w:sz w:val="24"/>
          <w:szCs w:val="24"/>
        </w:rPr>
        <w:t xml:space="preserve"> et </w:t>
      </w:r>
      <w:r w:rsidR="001177BB">
        <w:rPr>
          <w:rFonts w:cstheme="minorHAnsi"/>
          <w:color w:val="33339A"/>
          <w:sz w:val="24"/>
          <w:szCs w:val="24"/>
        </w:rPr>
        <w:t>leur</w:t>
      </w:r>
      <w:r w:rsidR="002A0F3C" w:rsidRPr="00482431">
        <w:rPr>
          <w:rFonts w:cstheme="minorHAnsi"/>
          <w:color w:val="33339A"/>
          <w:sz w:val="24"/>
          <w:szCs w:val="24"/>
        </w:rPr>
        <w:t xml:space="preserve"> proposer les meilleures solutions</w:t>
      </w:r>
    </w:p>
    <w:p w:rsidR="00B11893" w:rsidRPr="00482431" w:rsidRDefault="00B11893" w:rsidP="00B11893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2A0F3C" w:rsidRPr="00482431">
        <w:rPr>
          <w:rFonts w:cstheme="minorHAnsi"/>
          <w:color w:val="33339A"/>
          <w:sz w:val="24"/>
          <w:szCs w:val="24"/>
        </w:rPr>
        <w:t>Gérer l’intégration d’un nouveau client au sein d’une structure</w:t>
      </w:r>
    </w:p>
    <w:p w:rsidR="00B11893" w:rsidRPr="00482431" w:rsidRDefault="00B11893" w:rsidP="00B11893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2A0F3C" w:rsidRPr="00482431">
        <w:rPr>
          <w:rFonts w:cstheme="minorHAnsi"/>
          <w:color w:val="33339A"/>
          <w:sz w:val="24"/>
          <w:szCs w:val="24"/>
        </w:rPr>
        <w:t>Gestion des équipes opérationnelles</w:t>
      </w:r>
    </w:p>
    <w:p w:rsidR="005926F1" w:rsidRPr="00482431" w:rsidRDefault="005926F1" w:rsidP="005926F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4"/>
          <w:szCs w:val="24"/>
        </w:rPr>
      </w:pPr>
    </w:p>
    <w:p w:rsidR="007372F5" w:rsidRPr="00482431" w:rsidRDefault="007372F5" w:rsidP="007372F5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</w:p>
    <w:p w:rsidR="00253C41" w:rsidRDefault="001177BB" w:rsidP="00253C41">
      <w:pPr>
        <w:autoSpaceDE w:val="0"/>
        <w:autoSpaceDN w:val="0"/>
        <w:adjustRightInd w:val="0"/>
        <w:spacing w:after="0" w:line="240" w:lineRule="auto"/>
        <w:rPr>
          <w:rFonts w:cs="TrebuchetMS,Bold"/>
          <w:b/>
          <w:bCs/>
          <w:color w:val="9A9ACD"/>
          <w:sz w:val="40"/>
          <w:szCs w:val="40"/>
        </w:rPr>
      </w:pPr>
      <w:r>
        <w:rPr>
          <w:rFonts w:cs="TrebuchetMS,Bold"/>
          <w:b/>
          <w:bCs/>
          <w:color w:val="9A9ACD"/>
          <w:sz w:val="40"/>
          <w:szCs w:val="40"/>
        </w:rPr>
        <w:t>Compétences personnelles</w:t>
      </w:r>
    </w:p>
    <w:p w:rsidR="001177BB" w:rsidRPr="00482431" w:rsidRDefault="001177BB" w:rsidP="00253C41">
      <w:pPr>
        <w:autoSpaceDE w:val="0"/>
        <w:autoSpaceDN w:val="0"/>
        <w:adjustRightInd w:val="0"/>
        <w:spacing w:after="0" w:line="240" w:lineRule="auto"/>
        <w:rPr>
          <w:rFonts w:cs="TrebuchetMS,Bold"/>
          <w:b/>
          <w:bCs/>
          <w:color w:val="9A9ACD"/>
          <w:sz w:val="40"/>
          <w:szCs w:val="40"/>
        </w:rPr>
      </w:pPr>
    </w:p>
    <w:p w:rsidR="001177BB" w:rsidRPr="00482431" w:rsidRDefault="00E751C3" w:rsidP="001177B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>·</w:t>
      </w:r>
      <w:r w:rsidR="003376F2" w:rsidRPr="00482431">
        <w:rPr>
          <w:rFonts w:cstheme="minorHAnsi"/>
          <w:color w:val="33339A"/>
          <w:sz w:val="24"/>
          <w:szCs w:val="24"/>
        </w:rPr>
        <w:t xml:space="preserve"> </w:t>
      </w:r>
      <w:r w:rsidR="001177BB">
        <w:rPr>
          <w:rFonts w:cstheme="minorHAnsi"/>
          <w:color w:val="33339A"/>
          <w:sz w:val="24"/>
          <w:szCs w:val="24"/>
        </w:rPr>
        <w:t>Capacité à appréhender des situations de crises avec calme et discernement</w:t>
      </w:r>
    </w:p>
    <w:p w:rsidR="003376F2" w:rsidRDefault="003376F2" w:rsidP="007870F8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1177BB">
        <w:rPr>
          <w:rFonts w:cstheme="minorHAnsi"/>
          <w:color w:val="33339A"/>
          <w:sz w:val="24"/>
          <w:szCs w:val="24"/>
        </w:rPr>
        <w:t>Grande résistance au stress</w:t>
      </w:r>
    </w:p>
    <w:p w:rsidR="00E751C3" w:rsidRPr="00482431" w:rsidRDefault="00E751C3" w:rsidP="002C364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33339A"/>
          <w:sz w:val="20"/>
          <w:szCs w:val="20"/>
        </w:rPr>
      </w:pPr>
    </w:p>
    <w:p w:rsidR="002C364C" w:rsidRPr="00482431" w:rsidRDefault="002C364C" w:rsidP="002C364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color w:val="33339A"/>
          <w:sz w:val="20"/>
          <w:szCs w:val="20"/>
        </w:rPr>
      </w:pPr>
    </w:p>
    <w:p w:rsidR="003376F2" w:rsidRPr="00482431" w:rsidRDefault="001177BB" w:rsidP="0033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  <w:r>
        <w:rPr>
          <w:rFonts w:cstheme="minorHAnsi"/>
          <w:b/>
          <w:bCs/>
          <w:color w:val="9A9ACD"/>
          <w:sz w:val="40"/>
          <w:szCs w:val="40"/>
        </w:rPr>
        <w:t>Langues</w:t>
      </w:r>
    </w:p>
    <w:p w:rsidR="00E751C3" w:rsidRPr="00482431" w:rsidRDefault="00E751C3" w:rsidP="0033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24"/>
          <w:szCs w:val="24"/>
        </w:rPr>
      </w:pPr>
    </w:p>
    <w:p w:rsidR="00B24D8A" w:rsidRPr="00482431" w:rsidRDefault="00B24D8A" w:rsidP="0033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24"/>
          <w:szCs w:val="24"/>
        </w:rPr>
      </w:pPr>
      <w:r w:rsidRPr="00482431">
        <w:rPr>
          <w:rFonts w:cstheme="minorHAnsi"/>
          <w:b/>
          <w:bCs/>
          <w:color w:val="9A9ACD"/>
          <w:sz w:val="24"/>
          <w:szCs w:val="24"/>
        </w:rPr>
        <w:tab/>
      </w:r>
      <w:r w:rsidRPr="00482431">
        <w:rPr>
          <w:rFonts w:cstheme="minorHAnsi"/>
          <w:color w:val="33339A"/>
          <w:sz w:val="24"/>
          <w:szCs w:val="24"/>
        </w:rPr>
        <w:t xml:space="preserve">· </w:t>
      </w:r>
      <w:r w:rsidR="002A0F3C" w:rsidRPr="00482431">
        <w:rPr>
          <w:rFonts w:cstheme="minorHAnsi"/>
          <w:color w:val="33339A"/>
          <w:sz w:val="24"/>
          <w:szCs w:val="24"/>
        </w:rPr>
        <w:t xml:space="preserve"> Français : langue maternelle</w:t>
      </w:r>
    </w:p>
    <w:p w:rsidR="00B24D8A" w:rsidRPr="00482431" w:rsidRDefault="00E751C3" w:rsidP="00E751C3">
      <w:pPr>
        <w:tabs>
          <w:tab w:val="left" w:pos="6504"/>
        </w:tabs>
        <w:rPr>
          <w:rFonts w:cstheme="minorHAnsi"/>
          <w:color w:val="33339A"/>
          <w:sz w:val="24"/>
          <w:szCs w:val="24"/>
        </w:rPr>
      </w:pPr>
      <w:r w:rsidRPr="00482431">
        <w:rPr>
          <w:rFonts w:cstheme="minorHAnsi"/>
          <w:color w:val="33339A"/>
          <w:sz w:val="20"/>
          <w:szCs w:val="20"/>
        </w:rPr>
        <w:t xml:space="preserve">              </w:t>
      </w:r>
      <w:r w:rsidRPr="00482431">
        <w:rPr>
          <w:rFonts w:cstheme="minorHAnsi"/>
          <w:color w:val="33339A"/>
          <w:sz w:val="24"/>
          <w:szCs w:val="24"/>
        </w:rPr>
        <w:t xml:space="preserve">  ·</w:t>
      </w:r>
      <w:r w:rsidR="003376F2" w:rsidRPr="00482431">
        <w:rPr>
          <w:rFonts w:cstheme="minorHAnsi"/>
          <w:color w:val="33339A"/>
          <w:sz w:val="24"/>
          <w:szCs w:val="24"/>
        </w:rPr>
        <w:t xml:space="preserve"> </w:t>
      </w:r>
      <w:r w:rsidR="002A0F3C" w:rsidRPr="00482431">
        <w:rPr>
          <w:rFonts w:cstheme="minorHAnsi"/>
          <w:color w:val="33339A"/>
          <w:sz w:val="24"/>
          <w:szCs w:val="24"/>
        </w:rPr>
        <w:t>Anglais :</w:t>
      </w:r>
      <w:r w:rsidR="00253C41" w:rsidRPr="00482431">
        <w:rPr>
          <w:rFonts w:cstheme="minorHAnsi"/>
          <w:color w:val="33339A"/>
          <w:sz w:val="24"/>
          <w:szCs w:val="24"/>
        </w:rPr>
        <w:t xml:space="preserve"> </w:t>
      </w:r>
      <w:r w:rsidR="002A0F3C" w:rsidRPr="00482431">
        <w:rPr>
          <w:rFonts w:cstheme="minorHAnsi"/>
          <w:color w:val="33339A"/>
          <w:sz w:val="24"/>
          <w:szCs w:val="24"/>
        </w:rPr>
        <w:t>lu, écrit et parler</w:t>
      </w:r>
    </w:p>
    <w:p w:rsidR="00E86A27" w:rsidRPr="00482431" w:rsidRDefault="001177BB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  <w:r w:rsidRPr="00482431">
        <w:rPr>
          <w:rFonts w:cstheme="minorHAnsi"/>
          <w:b/>
          <w:bCs/>
          <w:color w:val="9A9ACD"/>
          <w:sz w:val="40"/>
          <w:szCs w:val="40"/>
        </w:rPr>
        <w:lastRenderedPageBreak/>
        <w:t>Expériences</w:t>
      </w:r>
      <w:r w:rsidR="002A0F3C" w:rsidRPr="00482431">
        <w:rPr>
          <w:rFonts w:cstheme="minorHAnsi"/>
          <w:b/>
          <w:bCs/>
          <w:color w:val="9A9ACD"/>
          <w:sz w:val="40"/>
          <w:szCs w:val="40"/>
        </w:rPr>
        <w:t xml:space="preserve"> professionnelles</w:t>
      </w:r>
    </w:p>
    <w:p w:rsidR="00E86A27" w:rsidRPr="00482431" w:rsidRDefault="00E86A27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</w:p>
    <w:p w:rsidR="0017149A" w:rsidRPr="00482431" w:rsidRDefault="0017149A" w:rsidP="0017149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8"/>
          <w:szCs w:val="28"/>
        </w:rPr>
      </w:pPr>
      <w:r w:rsidRPr="00482431">
        <w:rPr>
          <w:rFonts w:cstheme="minorHAnsi"/>
          <w:b/>
          <w:bCs/>
          <w:color w:val="1F497D" w:themeColor="text2"/>
          <w:sz w:val="28"/>
          <w:szCs w:val="28"/>
        </w:rPr>
        <w:t>All4IT</w:t>
      </w:r>
      <w:r w:rsidRPr="00482431">
        <w:rPr>
          <w:rFonts w:cstheme="minorHAnsi"/>
          <w:b/>
          <w:bCs/>
          <w:color w:val="1F497D" w:themeColor="text2"/>
          <w:sz w:val="28"/>
          <w:szCs w:val="28"/>
        </w:rPr>
        <w:tab/>
      </w:r>
      <w:r w:rsidRPr="00482431">
        <w:rPr>
          <w:rFonts w:cstheme="minorHAnsi"/>
          <w:b/>
          <w:bCs/>
          <w:color w:val="1F497D" w:themeColor="text2"/>
          <w:sz w:val="28"/>
          <w:szCs w:val="28"/>
        </w:rPr>
        <w:tab/>
      </w:r>
      <w:r w:rsidRPr="00482431">
        <w:rPr>
          <w:rFonts w:cstheme="minorHAnsi"/>
          <w:b/>
          <w:bCs/>
          <w:color w:val="1F497D" w:themeColor="text2"/>
          <w:sz w:val="28"/>
          <w:szCs w:val="28"/>
        </w:rPr>
        <w:tab/>
      </w:r>
      <w:r w:rsidRPr="00482431">
        <w:rPr>
          <w:rFonts w:cstheme="minorHAnsi"/>
          <w:b/>
          <w:bCs/>
          <w:color w:val="1F497D" w:themeColor="text2"/>
          <w:sz w:val="28"/>
          <w:szCs w:val="28"/>
        </w:rPr>
        <w:tab/>
      </w:r>
      <w:r w:rsidRPr="00482431">
        <w:rPr>
          <w:rFonts w:cstheme="minorHAnsi"/>
          <w:b/>
          <w:bCs/>
          <w:color w:val="1F497D" w:themeColor="text2"/>
          <w:sz w:val="28"/>
          <w:szCs w:val="28"/>
        </w:rPr>
        <w:tab/>
      </w:r>
      <w:r w:rsidRPr="00482431">
        <w:rPr>
          <w:rFonts w:cstheme="minorHAnsi"/>
          <w:b/>
          <w:bCs/>
          <w:color w:val="1F497D" w:themeColor="text2"/>
          <w:sz w:val="28"/>
          <w:szCs w:val="28"/>
        </w:rPr>
        <w:tab/>
      </w:r>
      <w:r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Pr="00482431">
        <w:rPr>
          <w:rFonts w:cstheme="minorHAnsi"/>
          <w:bCs/>
          <w:color w:val="33339A"/>
          <w:sz w:val="24"/>
          <w:szCs w:val="24"/>
        </w:rPr>
        <w:t>Lille (France)</w:t>
      </w:r>
    </w:p>
    <w:p w:rsidR="0017149A" w:rsidRPr="00482431" w:rsidRDefault="0017149A" w:rsidP="0017149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17149A" w:rsidRPr="00482431" w:rsidRDefault="0017149A" w:rsidP="001714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Sep. 2013 </w:t>
      </w:r>
      <w:r w:rsidR="002A0F3C" w:rsidRPr="00482431">
        <w:rPr>
          <w:rFonts w:cstheme="minorHAnsi"/>
          <w:color w:val="33339A"/>
          <w:sz w:val="20"/>
          <w:szCs w:val="20"/>
        </w:rPr>
        <w:t>à</w:t>
      </w:r>
      <w:r w:rsidRPr="00482431">
        <w:rPr>
          <w:rFonts w:cstheme="minorHAnsi"/>
          <w:color w:val="33339A"/>
          <w:sz w:val="20"/>
          <w:szCs w:val="20"/>
        </w:rPr>
        <w:t xml:space="preserve"> </w:t>
      </w:r>
      <w:r w:rsidR="002A0F3C" w:rsidRPr="00482431">
        <w:rPr>
          <w:rFonts w:cstheme="minorHAnsi"/>
          <w:color w:val="33339A"/>
          <w:sz w:val="20"/>
          <w:szCs w:val="20"/>
        </w:rPr>
        <w:t>Aujourd’hui</w:t>
      </w:r>
      <w:r w:rsidRPr="00482431">
        <w:rPr>
          <w:rFonts w:cstheme="minorHAnsi"/>
          <w:b/>
          <w:color w:val="33339A"/>
          <w:sz w:val="20"/>
          <w:szCs w:val="20"/>
        </w:rPr>
        <w:tab/>
      </w:r>
      <w:r w:rsidR="002A0F3C" w:rsidRPr="00482431">
        <w:rPr>
          <w:rFonts w:cstheme="minorHAnsi"/>
          <w:b/>
          <w:color w:val="33339A"/>
          <w:sz w:val="20"/>
          <w:szCs w:val="20"/>
        </w:rPr>
        <w:t>Oracle</w:t>
      </w:r>
      <w:r w:rsidR="0004391D">
        <w:rPr>
          <w:rFonts w:cstheme="minorHAnsi"/>
          <w:b/>
          <w:color w:val="33339A"/>
          <w:sz w:val="20"/>
          <w:szCs w:val="20"/>
        </w:rPr>
        <w:t xml:space="preserve"> DBA</w:t>
      </w:r>
      <w:r w:rsidR="002A0F3C" w:rsidRPr="00482431">
        <w:rPr>
          <w:rFonts w:cstheme="minorHAnsi"/>
          <w:b/>
          <w:color w:val="33339A"/>
          <w:sz w:val="20"/>
          <w:szCs w:val="20"/>
        </w:rPr>
        <w:t xml:space="preserve"> &amp; Chef de projet</w:t>
      </w:r>
    </w:p>
    <w:p w:rsidR="0017149A" w:rsidRPr="00482431" w:rsidRDefault="0017149A" w:rsidP="0017149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Au sein d’un équipe de 5 DBA, je suis en charge de garder environ </w:t>
      </w:r>
      <w:r w:rsidR="00B43E2E">
        <w:rPr>
          <w:rFonts w:cstheme="minorHAnsi"/>
          <w:color w:val="365F91" w:themeColor="accent1" w:themeShade="BF"/>
          <w:sz w:val="20"/>
          <w:szCs w:val="20"/>
        </w:rPr>
        <w:t>25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0 base données opérationnelles dans des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environnements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très exigeant (médicale, bancaire et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retail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) incluant des technologies de hautes compétences tel que RAC,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Dataguard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, ASM,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Exadata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et ODA.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2A0F3C" w:rsidRPr="00482431" w:rsidRDefault="002A0F3C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Installation, upgrade et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patching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 moteur Oracle ou de base (principalement Oracle 11g ) et de serveur (Oracle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Database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Appliance)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Fournir aux clients expertise et conseil sur leurs infrastructures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Performance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tunning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via les outils Oracle (AWR,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Statspack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>,…)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et </w:t>
      </w:r>
      <w:r w:rsidR="00D03B8B" w:rsidRPr="00482431">
        <w:rPr>
          <w:rFonts w:cstheme="minorHAnsi"/>
          <w:color w:val="365F91" w:themeColor="accent1" w:themeShade="BF"/>
          <w:sz w:val="20"/>
          <w:szCs w:val="20"/>
        </w:rPr>
        <w:t>réalisation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des changements d’infrastructure liés à Oracle</w:t>
      </w:r>
    </w:p>
    <w:p w:rsidR="002A0F3C" w:rsidRPr="00482431" w:rsidRDefault="002A0F3C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quotidienne des incidents et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problèmes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</w:t>
      </w:r>
      <w:r w:rsidR="001177BB">
        <w:rPr>
          <w:rFonts w:cstheme="minorHAnsi"/>
          <w:color w:val="365F91" w:themeColor="accent1" w:themeShade="BF"/>
          <w:sz w:val="20"/>
          <w:szCs w:val="20"/>
        </w:rPr>
        <w:t>des BDD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en </w:t>
      </w:r>
      <w:r w:rsidR="001177BB">
        <w:rPr>
          <w:rFonts w:cstheme="minorHAnsi"/>
          <w:color w:val="365F91" w:themeColor="accent1" w:themeShade="BF"/>
          <w:sz w:val="20"/>
          <w:szCs w:val="20"/>
        </w:rPr>
        <w:t>accord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avec les normes ITIL</w:t>
      </w:r>
    </w:p>
    <w:p w:rsidR="00482431" w:rsidRPr="00482431" w:rsidRDefault="00482431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de projet divers (migration, mise en place d’un ODA,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intégration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nouveaux clients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>,…)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Aide et conseil au commercial dans les phases d’avant-vente et de vente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Gestion de la vie au sein de l’équipe des clients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Préparation et animation des comités de pilotage et comités stratégique</w:t>
      </w:r>
    </w:p>
    <w:p w:rsidR="002A0F3C" w:rsidRPr="00482431" w:rsidRDefault="002A0F3C" w:rsidP="0017149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17149A" w:rsidRPr="00482431" w:rsidRDefault="0017149A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</w:p>
    <w:p w:rsidR="00374EED" w:rsidRPr="00482431" w:rsidRDefault="00374EED" w:rsidP="00374EE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8"/>
          <w:szCs w:val="28"/>
        </w:rPr>
      </w:pPr>
      <w:r w:rsidRPr="00482431">
        <w:rPr>
          <w:rFonts w:cstheme="minorHAnsi"/>
          <w:b/>
          <w:bCs/>
          <w:color w:val="1F497D" w:themeColor="text2"/>
          <w:sz w:val="28"/>
          <w:szCs w:val="28"/>
        </w:rPr>
        <w:t>Electrabel (</w:t>
      </w:r>
      <w:r w:rsidR="007372F5" w:rsidRPr="00482431">
        <w:rPr>
          <w:rFonts w:cstheme="minorHAnsi"/>
          <w:b/>
          <w:bCs/>
          <w:color w:val="1F497D" w:themeColor="text2"/>
          <w:sz w:val="28"/>
          <w:szCs w:val="28"/>
        </w:rPr>
        <w:t>Aston Carter</w:t>
      </w:r>
      <w:r w:rsidRPr="00482431">
        <w:rPr>
          <w:rFonts w:cstheme="minorHAnsi"/>
          <w:b/>
          <w:bCs/>
          <w:color w:val="1F497D" w:themeColor="text2"/>
          <w:sz w:val="28"/>
          <w:szCs w:val="28"/>
        </w:rPr>
        <w:t>)</w:t>
      </w:r>
      <w:r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="007372F5"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="000A5C3A">
        <w:rPr>
          <w:rFonts w:cstheme="minorHAnsi"/>
          <w:bCs/>
          <w:color w:val="33339A"/>
          <w:sz w:val="24"/>
          <w:szCs w:val="24"/>
        </w:rPr>
        <w:t>Bruxelles</w:t>
      </w:r>
      <w:r w:rsidR="00FF7418" w:rsidRPr="00482431">
        <w:rPr>
          <w:rFonts w:cstheme="minorHAnsi"/>
          <w:bCs/>
          <w:color w:val="33339A"/>
          <w:sz w:val="24"/>
          <w:szCs w:val="24"/>
        </w:rPr>
        <w:t xml:space="preserve"> (Belgi</w:t>
      </w:r>
      <w:r w:rsidR="002A0F3C" w:rsidRPr="00482431">
        <w:rPr>
          <w:rFonts w:cstheme="minorHAnsi"/>
          <w:bCs/>
          <w:color w:val="33339A"/>
          <w:sz w:val="24"/>
          <w:szCs w:val="24"/>
        </w:rPr>
        <w:t>que</w:t>
      </w:r>
      <w:r w:rsidR="00FF7418" w:rsidRPr="00482431">
        <w:rPr>
          <w:rFonts w:cstheme="minorHAnsi"/>
          <w:bCs/>
          <w:color w:val="33339A"/>
          <w:sz w:val="24"/>
          <w:szCs w:val="24"/>
        </w:rPr>
        <w:t>)</w:t>
      </w:r>
    </w:p>
    <w:p w:rsidR="00374EED" w:rsidRPr="00482431" w:rsidRDefault="00374EED" w:rsidP="00374EE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374EED" w:rsidRPr="00482431" w:rsidRDefault="002A0F3C" w:rsidP="00374EE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>Oct</w:t>
      </w:r>
      <w:r w:rsidR="00F96E98" w:rsidRPr="00482431">
        <w:rPr>
          <w:rFonts w:cstheme="minorHAnsi"/>
          <w:color w:val="33339A"/>
          <w:sz w:val="20"/>
          <w:szCs w:val="20"/>
        </w:rPr>
        <w:t xml:space="preserve">. 2011 </w:t>
      </w:r>
      <w:r w:rsidRPr="00482431">
        <w:rPr>
          <w:rFonts w:cstheme="minorHAnsi"/>
          <w:color w:val="33339A"/>
          <w:sz w:val="20"/>
          <w:szCs w:val="20"/>
        </w:rPr>
        <w:t>à</w:t>
      </w:r>
      <w:r w:rsidR="00F96E98" w:rsidRPr="00482431">
        <w:rPr>
          <w:rFonts w:cstheme="minorHAnsi"/>
          <w:color w:val="33339A"/>
          <w:sz w:val="20"/>
          <w:szCs w:val="20"/>
        </w:rPr>
        <w:t xml:space="preserve"> </w:t>
      </w:r>
      <w:r w:rsidRPr="00482431">
        <w:rPr>
          <w:rFonts w:cstheme="minorHAnsi"/>
          <w:color w:val="33339A"/>
          <w:sz w:val="20"/>
          <w:szCs w:val="20"/>
        </w:rPr>
        <w:t>Sep</w:t>
      </w:r>
      <w:r w:rsidR="0017149A" w:rsidRPr="00482431">
        <w:rPr>
          <w:rFonts w:cstheme="minorHAnsi"/>
          <w:color w:val="33339A"/>
          <w:sz w:val="20"/>
          <w:szCs w:val="20"/>
        </w:rPr>
        <w:t>. 2013</w:t>
      </w:r>
      <w:r w:rsidR="00374EED" w:rsidRPr="00482431">
        <w:rPr>
          <w:rFonts w:cstheme="minorHAnsi"/>
          <w:b/>
          <w:color w:val="33339A"/>
          <w:sz w:val="20"/>
          <w:szCs w:val="20"/>
        </w:rPr>
        <w:tab/>
      </w:r>
      <w:r w:rsidRPr="00482431">
        <w:rPr>
          <w:rFonts w:cstheme="minorHAnsi"/>
          <w:b/>
          <w:color w:val="33339A"/>
          <w:sz w:val="20"/>
          <w:szCs w:val="20"/>
        </w:rPr>
        <w:t>Oracle</w:t>
      </w:r>
      <w:r w:rsidR="0004391D">
        <w:rPr>
          <w:rFonts w:cstheme="minorHAnsi"/>
          <w:b/>
          <w:color w:val="33339A"/>
          <w:sz w:val="20"/>
          <w:szCs w:val="20"/>
        </w:rPr>
        <w:t xml:space="preserve"> </w:t>
      </w:r>
      <w:r w:rsidR="0004391D" w:rsidRPr="00482431">
        <w:rPr>
          <w:rFonts w:cstheme="minorHAnsi"/>
          <w:b/>
          <w:color w:val="33339A"/>
          <w:sz w:val="20"/>
          <w:szCs w:val="20"/>
        </w:rPr>
        <w:t>DBA</w:t>
      </w:r>
    </w:p>
    <w:p w:rsidR="00374EED" w:rsidRPr="00482431" w:rsidRDefault="00374EED" w:rsidP="00374EE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Au sein d’une équipe de 3 DBA gérant 550 base</w:t>
      </w:r>
      <w:r w:rsidR="001177BB">
        <w:rPr>
          <w:rFonts w:cstheme="minorHAnsi"/>
          <w:color w:val="365F91" w:themeColor="accent1" w:themeShade="BF"/>
          <w:sz w:val="20"/>
          <w:szCs w:val="20"/>
        </w:rPr>
        <w:t>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 données, j’ai été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amené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à réaliser les taches suivantes :</w:t>
      </w:r>
    </w:p>
    <w:p w:rsidR="0004391D" w:rsidRPr="00482431" w:rsidRDefault="0004391D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2A0F3C" w:rsidRPr="00482431" w:rsidRDefault="002A0F3C" w:rsidP="00362A8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Installation, upgrade et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patching</w:t>
      </w:r>
      <w:proofErr w:type="spellEnd"/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 moteur Oracle ou de base (principalement Oracle 11g ) </w:t>
      </w:r>
    </w:p>
    <w:p w:rsidR="002A0F3C" w:rsidRPr="00482431" w:rsidRDefault="00374EED" w:rsidP="00362A8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</w:t>
      </w:r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 xml:space="preserve">Mise en place d’une solution de PRA basée sur la technologie </w:t>
      </w:r>
      <w:proofErr w:type="spellStart"/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>Dataguard</w:t>
      </w:r>
      <w:proofErr w:type="spellEnd"/>
    </w:p>
    <w:p w:rsidR="00362A81" w:rsidRPr="00482431" w:rsidRDefault="00362A81" w:rsidP="00362A8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Performance </w:t>
      </w:r>
      <w:proofErr w:type="spellStart"/>
      <w:r w:rsidRPr="00482431">
        <w:rPr>
          <w:rFonts w:cstheme="minorHAnsi"/>
          <w:color w:val="365F91" w:themeColor="accent1" w:themeShade="BF"/>
          <w:sz w:val="20"/>
          <w:szCs w:val="20"/>
        </w:rPr>
        <w:t>tuning</w:t>
      </w:r>
      <w:proofErr w:type="spellEnd"/>
    </w:p>
    <w:p w:rsidR="002A0F3C" w:rsidRPr="00482431" w:rsidRDefault="002A0F3C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Gestion de la solution de backup RMAN via TSM</w:t>
      </w:r>
    </w:p>
    <w:p w:rsidR="00362A81" w:rsidRPr="00482431" w:rsidRDefault="00362A81" w:rsidP="00362A8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</w:t>
      </w:r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 xml:space="preserve">Gestion et </w:t>
      </w:r>
      <w:r w:rsidR="000A5C3A" w:rsidRPr="00482431">
        <w:rPr>
          <w:rFonts w:cstheme="minorHAnsi"/>
          <w:color w:val="365F91" w:themeColor="accent1" w:themeShade="BF"/>
          <w:sz w:val="20"/>
          <w:szCs w:val="20"/>
        </w:rPr>
        <w:t>réalisation</w:t>
      </w:r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 xml:space="preserve"> des changements d’infrastructure liés à Oracle</w:t>
      </w:r>
    </w:p>
    <w:p w:rsidR="00362A81" w:rsidRPr="00482431" w:rsidRDefault="00362A81" w:rsidP="00362A8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</w:t>
      </w:r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 xml:space="preserve">Gestion quotidienne des incidents et </w:t>
      </w:r>
      <w:r w:rsidR="000A5C3A" w:rsidRPr="00482431">
        <w:rPr>
          <w:rFonts w:cstheme="minorHAnsi"/>
          <w:color w:val="365F91" w:themeColor="accent1" w:themeShade="BF"/>
          <w:sz w:val="20"/>
          <w:szCs w:val="20"/>
        </w:rPr>
        <w:t>problèmes</w:t>
      </w:r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 xml:space="preserve"> </w:t>
      </w:r>
      <w:r w:rsidR="000A5C3A">
        <w:rPr>
          <w:rFonts w:cstheme="minorHAnsi"/>
          <w:color w:val="365F91" w:themeColor="accent1" w:themeShade="BF"/>
          <w:sz w:val="20"/>
          <w:szCs w:val="20"/>
        </w:rPr>
        <w:t>des BDD</w:t>
      </w:r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 xml:space="preserve"> en respect avec les normes ITIL</w:t>
      </w:r>
    </w:p>
    <w:p w:rsidR="00362A81" w:rsidRPr="00482431" w:rsidRDefault="00362A81" w:rsidP="00362A8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</w:t>
      </w:r>
      <w:r w:rsidR="002A0F3C" w:rsidRPr="00482431">
        <w:rPr>
          <w:rFonts w:cstheme="minorHAnsi"/>
          <w:color w:val="365F91" w:themeColor="accent1" w:themeShade="BF"/>
          <w:sz w:val="20"/>
          <w:szCs w:val="20"/>
        </w:rPr>
        <w:t>Support niveau 2 et 3 aux utilisateurs.</w:t>
      </w:r>
    </w:p>
    <w:p w:rsidR="00374EED" w:rsidRPr="00482431" w:rsidRDefault="00374EED" w:rsidP="004C45A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</w:t>
      </w:r>
      <w:r w:rsidR="000A5C3A" w:rsidRPr="00482431">
        <w:rPr>
          <w:rFonts w:cstheme="minorHAnsi"/>
          <w:color w:val="365F91" w:themeColor="accent1" w:themeShade="BF"/>
          <w:sz w:val="20"/>
          <w:szCs w:val="20"/>
        </w:rPr>
        <w:t>Création</w:t>
      </w:r>
      <w:r w:rsidR="00F96E98" w:rsidRPr="00482431">
        <w:rPr>
          <w:rFonts w:cstheme="minorHAnsi"/>
          <w:color w:val="365F91" w:themeColor="accent1" w:themeShade="BF"/>
          <w:sz w:val="20"/>
          <w:szCs w:val="20"/>
        </w:rPr>
        <w:t xml:space="preserve"> </w:t>
      </w:r>
      <w:r w:rsidR="000A5C3A">
        <w:rPr>
          <w:rFonts w:cstheme="minorHAnsi"/>
          <w:color w:val="365F91" w:themeColor="accent1" w:themeShade="BF"/>
          <w:sz w:val="20"/>
          <w:szCs w:val="20"/>
        </w:rPr>
        <w:t>d’une base documentaire</w:t>
      </w:r>
    </w:p>
    <w:p w:rsidR="00374EED" w:rsidRPr="00482431" w:rsidRDefault="00374EED" w:rsidP="00374EED">
      <w:pPr>
        <w:autoSpaceDE w:val="0"/>
        <w:autoSpaceDN w:val="0"/>
        <w:adjustRightInd w:val="0"/>
        <w:spacing w:after="0" w:line="240" w:lineRule="auto"/>
        <w:rPr>
          <w:rFonts w:cstheme="minorHAnsi"/>
          <w:color w:val="365F91" w:themeColor="accent1" w:themeShade="BF"/>
          <w:sz w:val="20"/>
          <w:szCs w:val="20"/>
        </w:rPr>
      </w:pPr>
    </w:p>
    <w:p w:rsidR="00374EED" w:rsidRPr="00482431" w:rsidRDefault="00374EED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24"/>
          <w:szCs w:val="24"/>
        </w:rPr>
      </w:pPr>
    </w:p>
    <w:p w:rsidR="00E86A27" w:rsidRPr="00482431" w:rsidRDefault="00E86A27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8"/>
          <w:szCs w:val="28"/>
        </w:rPr>
      </w:pPr>
      <w:r w:rsidRPr="00482431">
        <w:rPr>
          <w:rFonts w:cstheme="minorHAnsi"/>
          <w:b/>
          <w:bCs/>
          <w:color w:val="1F497D" w:themeColor="text2"/>
          <w:sz w:val="28"/>
          <w:szCs w:val="28"/>
        </w:rPr>
        <w:t>BT Services (Manpower)</w:t>
      </w:r>
      <w:r w:rsidR="00186EAC"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="00186EAC"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="00374EED"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="003D486B" w:rsidRPr="00482431">
        <w:rPr>
          <w:rFonts w:cstheme="minorHAnsi"/>
          <w:b/>
          <w:bCs/>
          <w:color w:val="33339A"/>
          <w:sz w:val="28"/>
          <w:szCs w:val="28"/>
        </w:rPr>
        <w:tab/>
      </w:r>
      <w:r w:rsidR="003D486B" w:rsidRPr="00482431">
        <w:rPr>
          <w:rFonts w:cstheme="minorHAnsi"/>
          <w:bCs/>
          <w:color w:val="33339A"/>
          <w:sz w:val="24"/>
          <w:szCs w:val="24"/>
        </w:rPr>
        <w:t>Lyon</w:t>
      </w:r>
      <w:r w:rsidR="00FF7418" w:rsidRPr="00482431">
        <w:rPr>
          <w:rFonts w:cstheme="minorHAnsi"/>
          <w:bCs/>
          <w:color w:val="33339A"/>
          <w:sz w:val="24"/>
          <w:szCs w:val="24"/>
        </w:rPr>
        <w:t xml:space="preserve"> </w:t>
      </w:r>
      <w:r w:rsidR="00FF7418" w:rsidRPr="00482431">
        <w:rPr>
          <w:color w:val="365F91" w:themeColor="accent1" w:themeShade="BF"/>
          <w:sz w:val="24"/>
          <w:szCs w:val="24"/>
        </w:rPr>
        <w:t>(France)</w:t>
      </w:r>
    </w:p>
    <w:p w:rsidR="00E86A27" w:rsidRPr="00482431" w:rsidRDefault="00E86A27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E86A27" w:rsidRPr="00482431" w:rsidRDefault="001177BB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>Déc.</w:t>
      </w:r>
      <w:r w:rsidR="00186EAC" w:rsidRPr="00482431">
        <w:rPr>
          <w:rFonts w:cstheme="minorHAnsi"/>
          <w:color w:val="33339A"/>
          <w:sz w:val="20"/>
          <w:szCs w:val="20"/>
        </w:rPr>
        <w:t xml:space="preserve"> </w:t>
      </w:r>
      <w:r w:rsidR="00E86A27" w:rsidRPr="00482431">
        <w:rPr>
          <w:rFonts w:cstheme="minorHAnsi"/>
          <w:color w:val="33339A"/>
          <w:sz w:val="20"/>
          <w:szCs w:val="20"/>
        </w:rPr>
        <w:t xml:space="preserve">2009 </w:t>
      </w:r>
      <w:r w:rsidR="002A0F3C" w:rsidRPr="00482431">
        <w:rPr>
          <w:rFonts w:cstheme="minorHAnsi"/>
          <w:color w:val="33339A"/>
          <w:sz w:val="20"/>
          <w:szCs w:val="20"/>
        </w:rPr>
        <w:t>à</w:t>
      </w:r>
      <w:r w:rsidR="00E86A27" w:rsidRPr="00482431">
        <w:rPr>
          <w:rFonts w:cstheme="minorHAnsi"/>
          <w:color w:val="33339A"/>
          <w:sz w:val="20"/>
          <w:szCs w:val="20"/>
        </w:rPr>
        <w:t xml:space="preserve"> </w:t>
      </w:r>
      <w:r w:rsidR="00374EED" w:rsidRPr="00482431">
        <w:rPr>
          <w:rFonts w:cstheme="minorHAnsi"/>
          <w:color w:val="33339A"/>
          <w:sz w:val="20"/>
          <w:szCs w:val="20"/>
        </w:rPr>
        <w:t>Sep. 2011</w:t>
      </w:r>
      <w:r w:rsidR="00E86A27" w:rsidRPr="00482431">
        <w:rPr>
          <w:rFonts w:cstheme="minorHAnsi"/>
          <w:b/>
          <w:color w:val="33339A"/>
          <w:sz w:val="20"/>
          <w:szCs w:val="20"/>
        </w:rPr>
        <w:tab/>
      </w:r>
      <w:r w:rsidR="002A0F3C" w:rsidRPr="00482431">
        <w:rPr>
          <w:rFonts w:cstheme="minorHAnsi"/>
          <w:b/>
          <w:color w:val="33339A"/>
          <w:sz w:val="20"/>
          <w:szCs w:val="20"/>
        </w:rPr>
        <w:t>Oracle</w:t>
      </w:r>
      <w:r w:rsidR="0004391D">
        <w:rPr>
          <w:rFonts w:cstheme="minorHAnsi"/>
          <w:b/>
          <w:color w:val="33339A"/>
          <w:sz w:val="20"/>
          <w:szCs w:val="20"/>
        </w:rPr>
        <w:t xml:space="preserve"> </w:t>
      </w:r>
      <w:r w:rsidR="0004391D" w:rsidRPr="00482431">
        <w:rPr>
          <w:rFonts w:cstheme="minorHAnsi"/>
          <w:b/>
          <w:color w:val="33339A"/>
          <w:sz w:val="20"/>
          <w:szCs w:val="20"/>
        </w:rPr>
        <w:t>DBA</w:t>
      </w:r>
      <w:bookmarkStart w:id="0" w:name="_GoBack"/>
      <w:bookmarkEnd w:id="0"/>
    </w:p>
    <w:p w:rsidR="002A0F3C" w:rsidRDefault="002A0F3C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</w:p>
    <w:p w:rsidR="0004391D" w:rsidRPr="0004391D" w:rsidRDefault="0004391D" w:rsidP="0004391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04391D">
        <w:rPr>
          <w:rFonts w:cstheme="minorHAnsi"/>
          <w:color w:val="365F91" w:themeColor="accent1" w:themeShade="BF"/>
          <w:sz w:val="20"/>
          <w:szCs w:val="20"/>
        </w:rPr>
        <w:t>Au sein d’une équipe de 6 DBA, j’étais en charge de garder 340 base</w:t>
      </w:r>
      <w:r>
        <w:rPr>
          <w:rFonts w:cstheme="minorHAnsi"/>
          <w:color w:val="365F91" w:themeColor="accent1" w:themeShade="BF"/>
          <w:sz w:val="20"/>
          <w:szCs w:val="20"/>
        </w:rPr>
        <w:t>s</w:t>
      </w:r>
      <w:r w:rsidRPr="0004391D">
        <w:rPr>
          <w:rFonts w:cstheme="minorHAnsi"/>
          <w:color w:val="365F91" w:themeColor="accent1" w:themeShade="BF"/>
          <w:sz w:val="20"/>
          <w:szCs w:val="20"/>
        </w:rPr>
        <w:t xml:space="preserve"> de données opérationnelles.</w:t>
      </w:r>
    </w:p>
    <w:p w:rsidR="0004391D" w:rsidRPr="00482431" w:rsidRDefault="0004391D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</w:p>
    <w:p w:rsidR="002A0F3C" w:rsidRPr="00482431" w:rsidRDefault="002A0F3C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Installation de moteur Oracle ou de base (principalement Oracle 11g ) </w:t>
      </w:r>
    </w:p>
    <w:p w:rsidR="002A0F3C" w:rsidRPr="00482431" w:rsidRDefault="002A0F3C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G</w:t>
      </w:r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 xml:space="preserve">estion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des backups</w:t>
      </w:r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 xml:space="preserve"> via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RMAN</w:t>
      </w:r>
    </w:p>
    <w:p w:rsidR="002A0F3C" w:rsidRPr="00482431" w:rsidRDefault="002A0F3C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et </w:t>
      </w:r>
      <w:r w:rsidR="000A5C3A" w:rsidRPr="00482431">
        <w:rPr>
          <w:rFonts w:cstheme="minorHAnsi"/>
          <w:color w:val="365F91" w:themeColor="accent1" w:themeShade="BF"/>
          <w:sz w:val="20"/>
          <w:szCs w:val="20"/>
        </w:rPr>
        <w:t>réalisation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des changements d’infrastructure liés à Oracle</w:t>
      </w:r>
    </w:p>
    <w:p w:rsidR="002A0F3C" w:rsidRPr="00482431" w:rsidRDefault="002A0F3C" w:rsidP="002A0F3C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quotidienne des incidents et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problèmes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 xml:space="preserve">des </w:t>
      </w:r>
      <w:r w:rsidR="001177BB">
        <w:rPr>
          <w:rFonts w:cstheme="minorHAnsi"/>
          <w:color w:val="365F91" w:themeColor="accent1" w:themeShade="BF"/>
          <w:sz w:val="20"/>
          <w:szCs w:val="20"/>
        </w:rPr>
        <w:t>BDD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en respect avec les normes ITIL</w:t>
      </w:r>
    </w:p>
    <w:p w:rsidR="002A0F3C" w:rsidRPr="00D244E3" w:rsidRDefault="002A0F3C" w:rsidP="00D244E3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Support niveau </w:t>
      </w:r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>1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et </w:t>
      </w:r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>2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aux utilisateurs.</w:t>
      </w:r>
    </w:p>
    <w:p w:rsidR="002A0F3C" w:rsidRPr="00482431" w:rsidRDefault="002A0F3C" w:rsidP="004C45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0"/>
          <w:szCs w:val="20"/>
        </w:rPr>
      </w:pPr>
    </w:p>
    <w:p w:rsidR="002A0F3C" w:rsidRPr="00482431" w:rsidRDefault="002A0F3C" w:rsidP="004C45A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0"/>
          <w:szCs w:val="20"/>
        </w:rPr>
      </w:pPr>
    </w:p>
    <w:p w:rsidR="00186EAC" w:rsidRPr="00482431" w:rsidRDefault="00186EAC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4"/>
          <w:szCs w:val="24"/>
        </w:rPr>
      </w:pPr>
      <w:r w:rsidRPr="00482431">
        <w:rPr>
          <w:rFonts w:cstheme="minorHAnsi"/>
          <w:b/>
          <w:bCs/>
          <w:color w:val="1F497D" w:themeColor="text2"/>
          <w:sz w:val="24"/>
          <w:szCs w:val="24"/>
        </w:rPr>
        <w:lastRenderedPageBreak/>
        <w:t>AGROSTAR (Arawak)</w:t>
      </w:r>
      <w:r w:rsidRPr="00482431">
        <w:rPr>
          <w:rFonts w:cstheme="minorHAnsi"/>
          <w:b/>
          <w:bCs/>
          <w:color w:val="1F497D" w:themeColor="text2"/>
          <w:sz w:val="24"/>
          <w:szCs w:val="24"/>
        </w:rPr>
        <w:tab/>
      </w:r>
      <w:r w:rsidRPr="00482431">
        <w:rPr>
          <w:rFonts w:cstheme="minorHAnsi"/>
          <w:b/>
          <w:bCs/>
          <w:color w:val="33339A"/>
          <w:sz w:val="24"/>
          <w:szCs w:val="24"/>
        </w:rPr>
        <w:tab/>
      </w:r>
      <w:r w:rsidR="003D486B" w:rsidRPr="00482431">
        <w:rPr>
          <w:rFonts w:cstheme="minorHAnsi"/>
          <w:b/>
          <w:bCs/>
          <w:color w:val="33339A"/>
          <w:sz w:val="24"/>
          <w:szCs w:val="24"/>
        </w:rPr>
        <w:tab/>
      </w:r>
      <w:r w:rsidR="00374EED" w:rsidRPr="00482431">
        <w:rPr>
          <w:rFonts w:cstheme="minorHAnsi"/>
          <w:b/>
          <w:bCs/>
          <w:color w:val="33339A"/>
          <w:sz w:val="24"/>
          <w:szCs w:val="24"/>
        </w:rPr>
        <w:tab/>
      </w:r>
      <w:r w:rsidRPr="00482431">
        <w:rPr>
          <w:rFonts w:cstheme="minorHAnsi"/>
          <w:b/>
          <w:bCs/>
          <w:color w:val="33339A"/>
          <w:sz w:val="24"/>
          <w:szCs w:val="24"/>
        </w:rPr>
        <w:tab/>
      </w:r>
      <w:r w:rsidRPr="00482431">
        <w:rPr>
          <w:rFonts w:cstheme="minorHAnsi"/>
          <w:color w:val="365F91" w:themeColor="accent1" w:themeShade="BF"/>
          <w:sz w:val="24"/>
          <w:szCs w:val="24"/>
        </w:rPr>
        <w:t>Lyon</w:t>
      </w:r>
      <w:r w:rsidR="00E86A27" w:rsidRPr="00482431">
        <w:rPr>
          <w:rFonts w:cstheme="minorHAnsi"/>
          <w:color w:val="33339A"/>
          <w:sz w:val="24"/>
          <w:szCs w:val="24"/>
        </w:rPr>
        <w:t xml:space="preserve"> </w:t>
      </w:r>
      <w:r w:rsidR="00FF7418" w:rsidRPr="00482431">
        <w:rPr>
          <w:rFonts w:cstheme="minorHAnsi"/>
          <w:color w:val="33339A"/>
          <w:sz w:val="24"/>
          <w:szCs w:val="24"/>
        </w:rPr>
        <w:t xml:space="preserve"> </w:t>
      </w:r>
      <w:r w:rsidR="00FF7418" w:rsidRPr="00482431">
        <w:rPr>
          <w:color w:val="365F91" w:themeColor="accent1" w:themeShade="BF"/>
          <w:sz w:val="24"/>
          <w:szCs w:val="24"/>
        </w:rPr>
        <w:t>(France)</w:t>
      </w:r>
    </w:p>
    <w:p w:rsidR="003D486B" w:rsidRPr="00482431" w:rsidRDefault="003D486B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186EAC" w:rsidRPr="00482431" w:rsidRDefault="00186EAC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Mar. 2009 </w:t>
      </w:r>
      <w:r w:rsidR="002A0F3C" w:rsidRPr="00482431">
        <w:rPr>
          <w:rFonts w:cstheme="minorHAnsi"/>
          <w:color w:val="33339A"/>
          <w:sz w:val="20"/>
          <w:szCs w:val="20"/>
        </w:rPr>
        <w:t>à</w:t>
      </w:r>
      <w:r w:rsidRPr="00482431">
        <w:rPr>
          <w:rFonts w:cstheme="minorHAnsi"/>
          <w:color w:val="33339A"/>
          <w:sz w:val="20"/>
          <w:szCs w:val="20"/>
        </w:rPr>
        <w:t xml:space="preserve"> </w:t>
      </w:r>
      <w:r w:rsidR="001177BB" w:rsidRPr="00482431">
        <w:rPr>
          <w:rFonts w:cstheme="minorHAnsi"/>
          <w:color w:val="33339A"/>
          <w:sz w:val="20"/>
          <w:szCs w:val="20"/>
        </w:rPr>
        <w:t>Déc.</w:t>
      </w:r>
      <w:r w:rsidRPr="00482431">
        <w:rPr>
          <w:rFonts w:cstheme="minorHAnsi"/>
          <w:color w:val="33339A"/>
          <w:sz w:val="20"/>
          <w:szCs w:val="20"/>
        </w:rPr>
        <w:t xml:space="preserve"> 2009</w:t>
      </w:r>
      <w:r w:rsidRPr="00482431">
        <w:rPr>
          <w:rFonts w:cstheme="minorHAnsi"/>
          <w:color w:val="33339A"/>
          <w:sz w:val="20"/>
          <w:szCs w:val="20"/>
        </w:rPr>
        <w:tab/>
      </w:r>
      <w:r w:rsidR="002A0F3C" w:rsidRPr="00482431">
        <w:rPr>
          <w:rFonts w:cstheme="minorHAnsi"/>
          <w:b/>
          <w:color w:val="33339A"/>
          <w:sz w:val="20"/>
          <w:szCs w:val="20"/>
        </w:rPr>
        <w:t>DBA Oracle</w:t>
      </w:r>
      <w:r w:rsidR="001F7805">
        <w:rPr>
          <w:rFonts w:cstheme="minorHAnsi"/>
          <w:b/>
          <w:color w:val="33339A"/>
          <w:sz w:val="20"/>
          <w:szCs w:val="20"/>
        </w:rPr>
        <w:t xml:space="preserve"> Junior</w:t>
      </w:r>
    </w:p>
    <w:p w:rsidR="002A0F3C" w:rsidRDefault="002A0F3C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04391D" w:rsidRPr="0004391D" w:rsidRDefault="0004391D" w:rsidP="0004391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04391D">
        <w:rPr>
          <w:rFonts w:cstheme="minorHAnsi"/>
          <w:color w:val="365F91" w:themeColor="accent1" w:themeShade="BF"/>
          <w:sz w:val="20"/>
          <w:szCs w:val="20"/>
        </w:rPr>
        <w:t xml:space="preserve">Au sein d’une équipe de </w:t>
      </w:r>
      <w:r>
        <w:rPr>
          <w:rFonts w:cstheme="minorHAnsi"/>
          <w:color w:val="365F91" w:themeColor="accent1" w:themeShade="BF"/>
          <w:sz w:val="20"/>
          <w:szCs w:val="20"/>
        </w:rPr>
        <w:t>3</w:t>
      </w:r>
      <w:r w:rsidRPr="0004391D">
        <w:rPr>
          <w:rFonts w:cstheme="minorHAnsi"/>
          <w:color w:val="365F91" w:themeColor="accent1" w:themeShade="BF"/>
          <w:sz w:val="20"/>
          <w:szCs w:val="20"/>
        </w:rPr>
        <w:t xml:space="preserve"> DBA, j’étais en charge de garder </w:t>
      </w:r>
      <w:r>
        <w:rPr>
          <w:rFonts w:cstheme="minorHAnsi"/>
          <w:color w:val="365F91" w:themeColor="accent1" w:themeShade="BF"/>
          <w:sz w:val="20"/>
          <w:szCs w:val="20"/>
        </w:rPr>
        <w:t>40</w:t>
      </w:r>
      <w:r w:rsidRPr="0004391D">
        <w:rPr>
          <w:rFonts w:cstheme="minorHAnsi"/>
          <w:color w:val="365F91" w:themeColor="accent1" w:themeShade="BF"/>
          <w:sz w:val="20"/>
          <w:szCs w:val="20"/>
        </w:rPr>
        <w:t xml:space="preserve"> base</w:t>
      </w:r>
      <w:r>
        <w:rPr>
          <w:rFonts w:cstheme="minorHAnsi"/>
          <w:color w:val="365F91" w:themeColor="accent1" w:themeShade="BF"/>
          <w:sz w:val="20"/>
          <w:szCs w:val="20"/>
        </w:rPr>
        <w:t>s</w:t>
      </w:r>
      <w:r w:rsidRPr="0004391D">
        <w:rPr>
          <w:rFonts w:cstheme="minorHAnsi"/>
          <w:color w:val="365F91" w:themeColor="accent1" w:themeShade="BF"/>
          <w:sz w:val="20"/>
          <w:szCs w:val="20"/>
        </w:rPr>
        <w:t xml:space="preserve"> de données opérationnelles.</w:t>
      </w:r>
    </w:p>
    <w:p w:rsidR="0004391D" w:rsidRPr="00482431" w:rsidRDefault="0004391D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Installation de moteur Oracle ou de base (principalement Oracle 11g ) </w:t>
      </w: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des backups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via RMAN</w:t>
      </w: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et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réalisation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des changements d’infrastructure liés à Oracle</w:t>
      </w: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quotidienne des incidents et </w:t>
      </w:r>
      <w:r w:rsidR="001177BB" w:rsidRPr="00482431">
        <w:rPr>
          <w:rFonts w:cstheme="minorHAnsi"/>
          <w:color w:val="365F91" w:themeColor="accent1" w:themeShade="BF"/>
          <w:sz w:val="20"/>
          <w:szCs w:val="20"/>
        </w:rPr>
        <w:t>problèmes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des </w:t>
      </w:r>
      <w:r w:rsidR="001177BB">
        <w:rPr>
          <w:rFonts w:cstheme="minorHAnsi"/>
          <w:color w:val="365F91" w:themeColor="accent1" w:themeShade="BF"/>
          <w:sz w:val="20"/>
          <w:szCs w:val="20"/>
        </w:rPr>
        <w:t>BDD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en respect avec les normes ITIL</w:t>
      </w: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Support niveau 1 et 2 aux utilisateurs.</w:t>
      </w:r>
    </w:p>
    <w:p w:rsidR="00186EAC" w:rsidRPr="00482431" w:rsidRDefault="00186EAC" w:rsidP="00186EAC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0"/>
          <w:szCs w:val="20"/>
        </w:rPr>
      </w:pPr>
    </w:p>
    <w:p w:rsidR="00186EAC" w:rsidRPr="00482431" w:rsidRDefault="00186EAC" w:rsidP="00186EAC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3339A"/>
          <w:sz w:val="20"/>
          <w:szCs w:val="20"/>
        </w:rPr>
      </w:pPr>
    </w:p>
    <w:p w:rsidR="003D486B" w:rsidRPr="00482431" w:rsidRDefault="00186EAC" w:rsidP="00E86A27">
      <w:pPr>
        <w:autoSpaceDE w:val="0"/>
        <w:autoSpaceDN w:val="0"/>
        <w:adjustRightInd w:val="0"/>
        <w:spacing w:after="0" w:line="240" w:lineRule="auto"/>
        <w:rPr>
          <w:b/>
          <w:color w:val="7030A0"/>
          <w:sz w:val="24"/>
          <w:szCs w:val="24"/>
        </w:rPr>
      </w:pPr>
      <w:r w:rsidRPr="00482431">
        <w:rPr>
          <w:b/>
          <w:color w:val="1F497D" w:themeColor="text2"/>
          <w:sz w:val="24"/>
          <w:szCs w:val="24"/>
        </w:rPr>
        <w:t>H</w:t>
      </w:r>
      <w:r w:rsidR="003D486B" w:rsidRPr="00482431">
        <w:rPr>
          <w:b/>
          <w:color w:val="1F497D" w:themeColor="text2"/>
          <w:sz w:val="24"/>
          <w:szCs w:val="24"/>
        </w:rPr>
        <w:t>EWLETT</w:t>
      </w:r>
      <w:r w:rsidRPr="00482431">
        <w:rPr>
          <w:b/>
          <w:color w:val="1F497D" w:themeColor="text2"/>
          <w:sz w:val="24"/>
          <w:szCs w:val="24"/>
        </w:rPr>
        <w:t xml:space="preserve"> </w:t>
      </w:r>
      <w:r w:rsidR="003D486B" w:rsidRPr="00482431">
        <w:rPr>
          <w:b/>
          <w:color w:val="1F497D" w:themeColor="text2"/>
          <w:sz w:val="24"/>
          <w:szCs w:val="24"/>
        </w:rPr>
        <w:t>PACKARD (</w:t>
      </w:r>
      <w:proofErr w:type="spellStart"/>
      <w:r w:rsidR="003D486B" w:rsidRPr="00482431">
        <w:rPr>
          <w:b/>
          <w:color w:val="1F497D" w:themeColor="text2"/>
          <w:sz w:val="24"/>
          <w:szCs w:val="24"/>
        </w:rPr>
        <w:t>Umanis</w:t>
      </w:r>
      <w:proofErr w:type="spellEnd"/>
      <w:r w:rsidR="003D486B" w:rsidRPr="00482431">
        <w:rPr>
          <w:b/>
          <w:color w:val="1F497D" w:themeColor="text2"/>
          <w:sz w:val="24"/>
          <w:szCs w:val="24"/>
        </w:rPr>
        <w:t>)</w:t>
      </w:r>
      <w:r w:rsidR="003D486B" w:rsidRPr="00482431">
        <w:rPr>
          <w:b/>
          <w:color w:val="7030A0"/>
          <w:sz w:val="24"/>
          <w:szCs w:val="24"/>
        </w:rPr>
        <w:tab/>
      </w:r>
      <w:r w:rsidR="00374EED" w:rsidRPr="00482431">
        <w:rPr>
          <w:b/>
          <w:color w:val="7030A0"/>
          <w:sz w:val="24"/>
          <w:szCs w:val="24"/>
        </w:rPr>
        <w:tab/>
      </w:r>
      <w:r w:rsidR="003D486B" w:rsidRPr="00482431">
        <w:rPr>
          <w:b/>
          <w:color w:val="7030A0"/>
          <w:sz w:val="24"/>
          <w:szCs w:val="24"/>
        </w:rPr>
        <w:tab/>
      </w:r>
      <w:r w:rsidR="003D486B" w:rsidRPr="00482431">
        <w:rPr>
          <w:color w:val="365F91" w:themeColor="accent1" w:themeShade="BF"/>
          <w:sz w:val="24"/>
          <w:szCs w:val="24"/>
        </w:rPr>
        <w:t>Lyon</w:t>
      </w:r>
      <w:r w:rsidR="00FF7418" w:rsidRPr="00482431">
        <w:rPr>
          <w:color w:val="365F91" w:themeColor="accent1" w:themeShade="BF"/>
          <w:sz w:val="24"/>
          <w:szCs w:val="24"/>
        </w:rPr>
        <w:t xml:space="preserve"> (France)</w:t>
      </w:r>
    </w:p>
    <w:p w:rsidR="00E86A27" w:rsidRPr="00482431" w:rsidRDefault="00E86A27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E86A27" w:rsidRPr="00482431" w:rsidRDefault="000A5C3A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>Déc.</w:t>
      </w:r>
      <w:r w:rsidR="003D486B" w:rsidRPr="00482431">
        <w:rPr>
          <w:rFonts w:cstheme="minorHAnsi"/>
          <w:color w:val="33339A"/>
          <w:sz w:val="20"/>
          <w:szCs w:val="20"/>
        </w:rPr>
        <w:t xml:space="preserve"> 200</w:t>
      </w:r>
      <w:r w:rsidR="002A0F3C" w:rsidRPr="00482431">
        <w:rPr>
          <w:rFonts w:cstheme="minorHAnsi"/>
          <w:color w:val="33339A"/>
          <w:sz w:val="20"/>
          <w:szCs w:val="20"/>
        </w:rPr>
        <w:t>7</w:t>
      </w:r>
      <w:r w:rsidR="003D486B" w:rsidRPr="00482431">
        <w:rPr>
          <w:rFonts w:cstheme="minorHAnsi"/>
          <w:color w:val="33339A"/>
          <w:sz w:val="20"/>
          <w:szCs w:val="20"/>
        </w:rPr>
        <w:t xml:space="preserve"> </w:t>
      </w:r>
      <w:r w:rsidR="00482431" w:rsidRPr="00482431">
        <w:rPr>
          <w:rFonts w:cstheme="minorHAnsi"/>
          <w:color w:val="33339A"/>
          <w:sz w:val="20"/>
          <w:szCs w:val="20"/>
        </w:rPr>
        <w:t>à</w:t>
      </w:r>
      <w:r w:rsidR="003D486B" w:rsidRPr="00482431">
        <w:rPr>
          <w:rFonts w:cstheme="minorHAnsi"/>
          <w:color w:val="33339A"/>
          <w:sz w:val="20"/>
          <w:szCs w:val="20"/>
        </w:rPr>
        <w:t xml:space="preserve"> Sep. 2008</w:t>
      </w:r>
      <w:r w:rsidR="00E86A27" w:rsidRPr="00482431">
        <w:rPr>
          <w:rFonts w:cstheme="minorHAnsi"/>
          <w:color w:val="33339A"/>
          <w:sz w:val="20"/>
          <w:szCs w:val="20"/>
        </w:rPr>
        <w:t xml:space="preserve"> </w:t>
      </w:r>
      <w:r w:rsidR="003D486B" w:rsidRPr="00482431">
        <w:rPr>
          <w:rFonts w:cstheme="minorHAnsi"/>
          <w:color w:val="33339A"/>
          <w:sz w:val="20"/>
          <w:szCs w:val="20"/>
        </w:rPr>
        <w:tab/>
      </w:r>
      <w:r w:rsidR="00482431" w:rsidRPr="00482431">
        <w:rPr>
          <w:rFonts w:cstheme="minorHAnsi"/>
          <w:b/>
          <w:bCs/>
          <w:color w:val="33339A"/>
          <w:sz w:val="20"/>
          <w:szCs w:val="20"/>
        </w:rPr>
        <w:t>Technicien Oracle</w:t>
      </w:r>
    </w:p>
    <w:p w:rsidR="003D486B" w:rsidRPr="00482431" w:rsidRDefault="003D486B" w:rsidP="00E86A2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quotidienne des incidents </w:t>
      </w:r>
      <w:r w:rsidR="000A5C3A" w:rsidRPr="00482431">
        <w:rPr>
          <w:rFonts w:cstheme="minorHAnsi"/>
          <w:color w:val="365F91" w:themeColor="accent1" w:themeShade="BF"/>
          <w:sz w:val="20"/>
          <w:szCs w:val="20"/>
        </w:rPr>
        <w:t>des bases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 données en respect avec les normes ITIL</w:t>
      </w: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et </w:t>
      </w:r>
      <w:r w:rsidR="000A5C3A" w:rsidRPr="00482431">
        <w:rPr>
          <w:rFonts w:cstheme="minorHAnsi"/>
          <w:color w:val="365F91" w:themeColor="accent1" w:themeShade="BF"/>
          <w:sz w:val="20"/>
          <w:szCs w:val="20"/>
        </w:rPr>
        <w:t>réalisation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des changements d’infrastructure liés à Oracle de premier niveau</w:t>
      </w: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Gestion </w:t>
      </w:r>
      <w:r w:rsidR="000A5C3A" w:rsidRPr="00482431">
        <w:rPr>
          <w:rFonts w:cstheme="minorHAnsi"/>
          <w:color w:val="365F91" w:themeColor="accent1" w:themeShade="BF"/>
          <w:sz w:val="20"/>
          <w:szCs w:val="20"/>
        </w:rPr>
        <w:t>des backups</w:t>
      </w: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 via RMAN</w:t>
      </w:r>
    </w:p>
    <w:p w:rsidR="00482431" w:rsidRPr="00482431" w:rsidRDefault="00482431" w:rsidP="00482431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7D3BD1" w:rsidRPr="00482431" w:rsidRDefault="007D3BD1" w:rsidP="00BA23C3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</w:p>
    <w:p w:rsidR="00BA23C3" w:rsidRPr="00482431" w:rsidRDefault="00BA23C3" w:rsidP="00BA23C3">
      <w:pPr>
        <w:autoSpaceDE w:val="0"/>
        <w:autoSpaceDN w:val="0"/>
        <w:adjustRightInd w:val="0"/>
        <w:spacing w:after="0" w:line="240" w:lineRule="auto"/>
        <w:rPr>
          <w:b/>
          <w:color w:val="7030A0"/>
          <w:sz w:val="24"/>
          <w:szCs w:val="24"/>
        </w:rPr>
      </w:pPr>
      <w:r w:rsidRPr="00482431">
        <w:rPr>
          <w:b/>
          <w:color w:val="1F497D" w:themeColor="text2"/>
          <w:sz w:val="24"/>
          <w:szCs w:val="24"/>
        </w:rPr>
        <w:t>GROUPE CASINO (SOGETI)</w:t>
      </w:r>
      <w:r w:rsidRPr="00482431">
        <w:rPr>
          <w:b/>
          <w:color w:val="7030A0"/>
          <w:sz w:val="24"/>
          <w:szCs w:val="24"/>
        </w:rPr>
        <w:tab/>
        <w:t xml:space="preserve">            </w:t>
      </w:r>
      <w:r w:rsidR="00374EED" w:rsidRPr="00482431">
        <w:rPr>
          <w:b/>
          <w:color w:val="7030A0"/>
          <w:sz w:val="24"/>
          <w:szCs w:val="24"/>
        </w:rPr>
        <w:tab/>
      </w:r>
      <w:r w:rsidR="00374EED" w:rsidRPr="00482431">
        <w:rPr>
          <w:b/>
          <w:color w:val="7030A0"/>
          <w:sz w:val="24"/>
          <w:szCs w:val="24"/>
        </w:rPr>
        <w:tab/>
      </w:r>
      <w:r w:rsidRPr="00482431">
        <w:rPr>
          <w:b/>
          <w:color w:val="7030A0"/>
          <w:sz w:val="24"/>
          <w:szCs w:val="24"/>
        </w:rPr>
        <w:t xml:space="preserve"> </w:t>
      </w:r>
      <w:r w:rsidRPr="00482431">
        <w:rPr>
          <w:b/>
          <w:color w:val="7030A0"/>
          <w:sz w:val="24"/>
          <w:szCs w:val="24"/>
        </w:rPr>
        <w:tab/>
      </w:r>
      <w:r w:rsidRPr="00482431">
        <w:rPr>
          <w:color w:val="365F91" w:themeColor="accent1" w:themeShade="BF"/>
          <w:sz w:val="24"/>
          <w:szCs w:val="24"/>
        </w:rPr>
        <w:t>Saint-Etienne</w:t>
      </w:r>
      <w:r w:rsidR="00FF7418" w:rsidRPr="00482431">
        <w:rPr>
          <w:color w:val="365F91" w:themeColor="accent1" w:themeShade="BF"/>
          <w:sz w:val="24"/>
          <w:szCs w:val="24"/>
        </w:rPr>
        <w:t xml:space="preserve"> (France)</w:t>
      </w:r>
    </w:p>
    <w:p w:rsidR="00BA23C3" w:rsidRPr="00482431" w:rsidRDefault="00BA23C3" w:rsidP="00BA23C3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BA23C3" w:rsidRPr="00482431" w:rsidRDefault="004C45AB" w:rsidP="00BA23C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  <w:proofErr w:type="spellStart"/>
      <w:r w:rsidRPr="00482431">
        <w:rPr>
          <w:rFonts w:cstheme="minorHAnsi"/>
          <w:color w:val="33339A"/>
          <w:sz w:val="20"/>
          <w:szCs w:val="20"/>
        </w:rPr>
        <w:t>A</w:t>
      </w:r>
      <w:r w:rsidR="00482431" w:rsidRPr="00482431">
        <w:rPr>
          <w:rFonts w:cstheme="minorHAnsi"/>
          <w:color w:val="33339A"/>
          <w:sz w:val="20"/>
          <w:szCs w:val="20"/>
        </w:rPr>
        <w:t>ou</w:t>
      </w:r>
      <w:proofErr w:type="spellEnd"/>
      <w:r w:rsidR="00BA23C3" w:rsidRPr="00482431">
        <w:rPr>
          <w:rFonts w:cstheme="minorHAnsi"/>
          <w:color w:val="33339A"/>
          <w:sz w:val="20"/>
          <w:szCs w:val="20"/>
        </w:rPr>
        <w:t>. 200</w:t>
      </w:r>
      <w:r w:rsidR="00CE0CAC" w:rsidRPr="00482431">
        <w:rPr>
          <w:rFonts w:cstheme="minorHAnsi"/>
          <w:color w:val="33339A"/>
          <w:sz w:val="20"/>
          <w:szCs w:val="20"/>
        </w:rPr>
        <w:t>6</w:t>
      </w:r>
      <w:r w:rsidR="00BA23C3" w:rsidRPr="00482431">
        <w:rPr>
          <w:rFonts w:cstheme="minorHAnsi"/>
          <w:color w:val="33339A"/>
          <w:sz w:val="20"/>
          <w:szCs w:val="20"/>
        </w:rPr>
        <w:t xml:space="preserve"> </w:t>
      </w:r>
      <w:r w:rsidR="00482431" w:rsidRPr="00482431">
        <w:rPr>
          <w:rFonts w:cstheme="minorHAnsi"/>
          <w:color w:val="33339A"/>
          <w:sz w:val="20"/>
          <w:szCs w:val="20"/>
        </w:rPr>
        <w:t>à</w:t>
      </w:r>
      <w:r w:rsidR="00BA23C3" w:rsidRPr="00482431">
        <w:rPr>
          <w:rFonts w:cstheme="minorHAnsi"/>
          <w:color w:val="33339A"/>
          <w:sz w:val="20"/>
          <w:szCs w:val="20"/>
        </w:rPr>
        <w:t xml:space="preserve"> </w:t>
      </w:r>
      <w:r w:rsidR="000A5C3A" w:rsidRPr="00482431">
        <w:rPr>
          <w:rFonts w:cstheme="minorHAnsi"/>
          <w:color w:val="33339A"/>
          <w:sz w:val="20"/>
          <w:szCs w:val="20"/>
        </w:rPr>
        <w:t>Déc.</w:t>
      </w:r>
      <w:r w:rsidR="00BA23C3" w:rsidRPr="00482431">
        <w:rPr>
          <w:rFonts w:cstheme="minorHAnsi"/>
          <w:color w:val="33339A"/>
          <w:sz w:val="20"/>
          <w:szCs w:val="20"/>
        </w:rPr>
        <w:t xml:space="preserve"> 200</w:t>
      </w:r>
      <w:r w:rsidR="00CE0CAC" w:rsidRPr="00482431">
        <w:rPr>
          <w:rFonts w:cstheme="minorHAnsi"/>
          <w:color w:val="33339A"/>
          <w:sz w:val="20"/>
          <w:szCs w:val="20"/>
        </w:rPr>
        <w:t>7</w:t>
      </w:r>
      <w:r w:rsidR="00BA23C3" w:rsidRPr="00482431">
        <w:rPr>
          <w:rFonts w:cstheme="minorHAnsi"/>
          <w:color w:val="33339A"/>
          <w:sz w:val="20"/>
          <w:szCs w:val="20"/>
        </w:rPr>
        <w:t xml:space="preserve"> </w:t>
      </w:r>
      <w:r w:rsidR="00BA23C3" w:rsidRPr="00482431">
        <w:rPr>
          <w:rFonts w:cstheme="minorHAnsi"/>
          <w:color w:val="33339A"/>
          <w:sz w:val="20"/>
          <w:szCs w:val="20"/>
        </w:rPr>
        <w:tab/>
      </w:r>
      <w:r w:rsidR="00482431" w:rsidRPr="00482431">
        <w:rPr>
          <w:rFonts w:cstheme="minorHAnsi"/>
          <w:b/>
          <w:color w:val="33339A"/>
          <w:sz w:val="20"/>
          <w:szCs w:val="20"/>
        </w:rPr>
        <w:t>Technicien de production</w:t>
      </w:r>
    </w:p>
    <w:p w:rsidR="00BA23C3" w:rsidRPr="00482431" w:rsidRDefault="00BA23C3" w:rsidP="00BA23C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CE0CAC" w:rsidRPr="00482431" w:rsidRDefault="00CE0CAC" w:rsidP="00482431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</w:t>
      </w:r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 xml:space="preserve">Gestion des incidents </w:t>
      </w:r>
      <w:r w:rsidR="000A5C3A">
        <w:rPr>
          <w:rFonts w:cstheme="minorHAnsi"/>
          <w:color w:val="365F91" w:themeColor="accent1" w:themeShade="BF"/>
          <w:sz w:val="20"/>
          <w:szCs w:val="20"/>
        </w:rPr>
        <w:t>dans</w:t>
      </w:r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 xml:space="preserve"> le cadre ITIL</w:t>
      </w:r>
    </w:p>
    <w:p w:rsidR="00CE0CAC" w:rsidRPr="00482431" w:rsidRDefault="00482431" w:rsidP="00482431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>· Réalisation d’opération de maintenance</w:t>
      </w:r>
    </w:p>
    <w:p w:rsidR="00307DA4" w:rsidRPr="00482431" w:rsidRDefault="00307DA4" w:rsidP="00307DA4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365F91" w:themeColor="accent1" w:themeShade="BF"/>
          <w:sz w:val="20"/>
          <w:szCs w:val="20"/>
        </w:rPr>
      </w:pPr>
      <w:r w:rsidRPr="00482431">
        <w:rPr>
          <w:rFonts w:cstheme="minorHAnsi"/>
          <w:color w:val="365F91" w:themeColor="accent1" w:themeShade="BF"/>
          <w:sz w:val="20"/>
          <w:szCs w:val="20"/>
        </w:rPr>
        <w:t xml:space="preserve">· </w:t>
      </w:r>
      <w:proofErr w:type="spellStart"/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>Reporting</w:t>
      </w:r>
      <w:proofErr w:type="spellEnd"/>
      <w:r w:rsidR="00482431" w:rsidRPr="00482431">
        <w:rPr>
          <w:rFonts w:cstheme="minorHAnsi"/>
          <w:color w:val="365F91" w:themeColor="accent1" w:themeShade="BF"/>
          <w:sz w:val="20"/>
          <w:szCs w:val="20"/>
        </w:rPr>
        <w:t xml:space="preserve"> au client</w:t>
      </w:r>
    </w:p>
    <w:p w:rsidR="007372F5" w:rsidRPr="00482431" w:rsidRDefault="007372F5" w:rsidP="004C45A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482431" w:rsidRPr="00482431" w:rsidRDefault="00482431" w:rsidP="004C45A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7372F5" w:rsidRPr="00482431" w:rsidRDefault="007372F5" w:rsidP="004C45A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7372F5" w:rsidRPr="00482431" w:rsidRDefault="007372F5" w:rsidP="004C45A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365F91" w:themeColor="accent1" w:themeShade="BF"/>
          <w:sz w:val="20"/>
          <w:szCs w:val="20"/>
        </w:rPr>
      </w:pPr>
    </w:p>
    <w:p w:rsidR="007D3BD1" w:rsidRPr="00482431" w:rsidRDefault="000A5C3A" w:rsidP="00CE0C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  <w:r w:rsidRPr="00482431">
        <w:rPr>
          <w:rFonts w:cstheme="minorHAnsi"/>
          <w:b/>
          <w:bCs/>
          <w:color w:val="9A9ACD"/>
          <w:sz w:val="40"/>
          <w:szCs w:val="40"/>
        </w:rPr>
        <w:t>Expériences</w:t>
      </w:r>
      <w:r w:rsidR="00482431" w:rsidRPr="00482431">
        <w:rPr>
          <w:rFonts w:cstheme="minorHAnsi"/>
          <w:b/>
          <w:bCs/>
          <w:color w:val="9A9ACD"/>
          <w:sz w:val="40"/>
          <w:szCs w:val="40"/>
        </w:rPr>
        <w:t xml:space="preserve"> professionnelles</w:t>
      </w:r>
      <w:r w:rsidR="00307DA4" w:rsidRPr="00482431">
        <w:rPr>
          <w:rFonts w:cstheme="minorHAnsi"/>
          <w:b/>
          <w:bCs/>
          <w:color w:val="9A9ACD"/>
          <w:sz w:val="40"/>
          <w:szCs w:val="40"/>
        </w:rPr>
        <w:t xml:space="preserve"> (</w:t>
      </w:r>
      <w:r w:rsidR="00482431" w:rsidRPr="00482431">
        <w:rPr>
          <w:rFonts w:cstheme="minorHAnsi"/>
          <w:b/>
          <w:bCs/>
          <w:color w:val="9A9ACD"/>
          <w:sz w:val="40"/>
          <w:szCs w:val="40"/>
        </w:rPr>
        <w:t>autres</w:t>
      </w:r>
      <w:r w:rsidR="00307DA4" w:rsidRPr="00482431">
        <w:rPr>
          <w:rFonts w:cstheme="minorHAnsi"/>
          <w:b/>
          <w:bCs/>
          <w:color w:val="9A9ACD"/>
          <w:sz w:val="40"/>
          <w:szCs w:val="40"/>
        </w:rPr>
        <w:t>)</w:t>
      </w:r>
    </w:p>
    <w:p w:rsidR="00DD62C1" w:rsidRPr="00482431" w:rsidRDefault="00DD62C1" w:rsidP="00CE0C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</w:p>
    <w:p w:rsidR="00CE0CAC" w:rsidRPr="00482431" w:rsidRDefault="00CE0CAC" w:rsidP="00CE0CAC">
      <w:pPr>
        <w:autoSpaceDE w:val="0"/>
        <w:autoSpaceDN w:val="0"/>
        <w:adjustRightInd w:val="0"/>
        <w:spacing w:after="0" w:line="240" w:lineRule="auto"/>
        <w:rPr>
          <w:b/>
          <w:color w:val="7030A0"/>
          <w:sz w:val="24"/>
          <w:szCs w:val="24"/>
        </w:rPr>
      </w:pPr>
      <w:r w:rsidRPr="00482431">
        <w:rPr>
          <w:b/>
          <w:color w:val="1F497D" w:themeColor="text2"/>
          <w:sz w:val="24"/>
          <w:szCs w:val="24"/>
        </w:rPr>
        <w:t>SARL L’ASSOMMOIR</w:t>
      </w:r>
      <w:r w:rsidRPr="00482431">
        <w:rPr>
          <w:b/>
          <w:color w:val="7030A0"/>
          <w:sz w:val="24"/>
          <w:szCs w:val="24"/>
        </w:rPr>
        <w:tab/>
        <w:t xml:space="preserve">             </w:t>
      </w:r>
      <w:r w:rsidRPr="00482431">
        <w:rPr>
          <w:b/>
          <w:color w:val="7030A0"/>
          <w:sz w:val="24"/>
          <w:szCs w:val="24"/>
        </w:rPr>
        <w:tab/>
      </w:r>
      <w:r w:rsidRPr="00482431">
        <w:rPr>
          <w:b/>
          <w:color w:val="7030A0"/>
          <w:sz w:val="24"/>
          <w:szCs w:val="24"/>
        </w:rPr>
        <w:tab/>
      </w:r>
      <w:r w:rsidRPr="00482431">
        <w:rPr>
          <w:color w:val="365F91" w:themeColor="accent1" w:themeShade="BF"/>
          <w:sz w:val="24"/>
          <w:szCs w:val="24"/>
        </w:rPr>
        <w:t>Saint-Etienne</w:t>
      </w:r>
      <w:r w:rsidR="00FF7418" w:rsidRPr="00482431">
        <w:rPr>
          <w:color w:val="365F91" w:themeColor="accent1" w:themeShade="BF"/>
          <w:sz w:val="24"/>
          <w:szCs w:val="24"/>
        </w:rPr>
        <w:t xml:space="preserve"> (France)</w:t>
      </w:r>
    </w:p>
    <w:p w:rsidR="00CE0CAC" w:rsidRPr="00482431" w:rsidRDefault="00CE0CAC" w:rsidP="00CE0CAC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482431" w:rsidRDefault="00307DA4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>Sep. 2008 at</w:t>
      </w:r>
      <w:r w:rsidR="00CE0CAC" w:rsidRPr="00482431">
        <w:rPr>
          <w:rFonts w:cstheme="minorHAnsi"/>
          <w:color w:val="33339A"/>
          <w:sz w:val="20"/>
          <w:szCs w:val="20"/>
        </w:rPr>
        <w:t xml:space="preserve"> </w:t>
      </w:r>
      <w:r w:rsidR="006E225F" w:rsidRPr="00482431">
        <w:rPr>
          <w:rFonts w:cstheme="minorHAnsi"/>
          <w:color w:val="33339A"/>
          <w:sz w:val="20"/>
          <w:szCs w:val="20"/>
        </w:rPr>
        <w:t>Ju</w:t>
      </w:r>
      <w:r w:rsidR="004C45AB" w:rsidRPr="00482431">
        <w:rPr>
          <w:rFonts w:cstheme="minorHAnsi"/>
          <w:color w:val="33339A"/>
          <w:sz w:val="20"/>
          <w:szCs w:val="20"/>
        </w:rPr>
        <w:t>n.</w:t>
      </w:r>
      <w:r w:rsidR="006E225F" w:rsidRPr="00482431">
        <w:rPr>
          <w:rFonts w:cstheme="minorHAnsi"/>
          <w:color w:val="33339A"/>
          <w:sz w:val="20"/>
          <w:szCs w:val="20"/>
        </w:rPr>
        <w:t xml:space="preserve">  2011</w:t>
      </w:r>
      <w:r w:rsidR="00CE0CAC" w:rsidRPr="00482431">
        <w:rPr>
          <w:rFonts w:cstheme="minorHAnsi"/>
          <w:color w:val="33339A"/>
          <w:sz w:val="20"/>
          <w:szCs w:val="20"/>
        </w:rPr>
        <w:t xml:space="preserve"> </w:t>
      </w:r>
      <w:r w:rsidR="00CE0CAC" w:rsidRPr="00482431">
        <w:rPr>
          <w:rFonts w:cstheme="minorHAnsi"/>
          <w:color w:val="33339A"/>
          <w:sz w:val="20"/>
          <w:szCs w:val="20"/>
        </w:rPr>
        <w:tab/>
      </w:r>
      <w:r w:rsidRPr="00482431">
        <w:rPr>
          <w:rFonts w:cstheme="minorHAnsi"/>
          <w:b/>
          <w:bCs/>
          <w:color w:val="33339A"/>
          <w:sz w:val="20"/>
          <w:szCs w:val="20"/>
        </w:rPr>
        <w:t>COE</w:t>
      </w:r>
    </w:p>
    <w:p w:rsidR="00D244E3" w:rsidRDefault="00D244E3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D244E3" w:rsidRPr="00D244E3" w:rsidRDefault="00D244E3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482431" w:rsidRPr="00482431" w:rsidRDefault="00482431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</w:p>
    <w:p w:rsidR="00625842" w:rsidRPr="00482431" w:rsidRDefault="00482431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  <w:r w:rsidRPr="00482431">
        <w:rPr>
          <w:rFonts w:cstheme="minorHAnsi"/>
          <w:b/>
          <w:bCs/>
          <w:color w:val="9A9ACD"/>
          <w:sz w:val="40"/>
          <w:szCs w:val="40"/>
        </w:rPr>
        <w:t>Scolarité</w:t>
      </w:r>
    </w:p>
    <w:p w:rsidR="00625842" w:rsidRPr="00482431" w:rsidRDefault="00625842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B11893" w:rsidRPr="00482431" w:rsidRDefault="00B11893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9A9ACD"/>
          <w:sz w:val="20"/>
          <w:szCs w:val="20"/>
        </w:rPr>
      </w:pPr>
    </w:p>
    <w:p w:rsidR="00625842" w:rsidRPr="00482431" w:rsidRDefault="00625842" w:rsidP="00544F9E">
      <w:pPr>
        <w:autoSpaceDE w:val="0"/>
        <w:autoSpaceDN w:val="0"/>
        <w:adjustRightInd w:val="0"/>
        <w:spacing w:after="0" w:line="240" w:lineRule="auto"/>
        <w:ind w:left="2124" w:hanging="2124"/>
        <w:rPr>
          <w:rFonts w:cstheme="minorHAnsi"/>
          <w:b/>
          <w:bCs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Sep. 2004 </w:t>
      </w:r>
      <w:r w:rsidR="00482431" w:rsidRPr="00482431">
        <w:rPr>
          <w:rFonts w:cstheme="minorHAnsi"/>
          <w:color w:val="33339A"/>
          <w:sz w:val="20"/>
          <w:szCs w:val="20"/>
        </w:rPr>
        <w:t>à</w:t>
      </w:r>
      <w:r w:rsidR="004C45AB" w:rsidRPr="00482431">
        <w:rPr>
          <w:rFonts w:cstheme="minorHAnsi"/>
          <w:color w:val="33339A"/>
          <w:sz w:val="20"/>
          <w:szCs w:val="20"/>
        </w:rPr>
        <w:t xml:space="preserve"> Ju</w:t>
      </w:r>
      <w:r w:rsidR="00482431" w:rsidRPr="00482431">
        <w:rPr>
          <w:rFonts w:cstheme="minorHAnsi"/>
          <w:color w:val="33339A"/>
          <w:sz w:val="20"/>
          <w:szCs w:val="20"/>
        </w:rPr>
        <w:t>il</w:t>
      </w:r>
      <w:r w:rsidRPr="00482431">
        <w:rPr>
          <w:rFonts w:cstheme="minorHAnsi"/>
          <w:color w:val="33339A"/>
          <w:sz w:val="20"/>
          <w:szCs w:val="20"/>
        </w:rPr>
        <w:t xml:space="preserve">. 2005 </w:t>
      </w:r>
      <w:r w:rsidRPr="00482431">
        <w:rPr>
          <w:rFonts w:cstheme="minorHAnsi"/>
          <w:color w:val="33339A"/>
          <w:sz w:val="20"/>
          <w:szCs w:val="20"/>
        </w:rPr>
        <w:tab/>
      </w:r>
      <w:r w:rsidR="00482431" w:rsidRPr="00482431">
        <w:rPr>
          <w:rFonts w:cstheme="minorHAnsi"/>
          <w:b/>
          <w:bCs/>
          <w:color w:val="33339A"/>
          <w:sz w:val="20"/>
          <w:szCs w:val="20"/>
        </w:rPr>
        <w:t>Equivalence</w:t>
      </w:r>
      <w:r w:rsidR="00482431" w:rsidRPr="00482431">
        <w:rPr>
          <w:rFonts w:cstheme="minorHAnsi"/>
          <w:color w:val="33339A"/>
          <w:sz w:val="20"/>
          <w:szCs w:val="20"/>
        </w:rPr>
        <w:t xml:space="preserve"> </w:t>
      </w:r>
      <w:r w:rsidR="00FE037D" w:rsidRPr="00482431">
        <w:rPr>
          <w:rFonts w:cstheme="minorHAnsi"/>
          <w:b/>
          <w:bCs/>
          <w:color w:val="33339A"/>
          <w:sz w:val="20"/>
          <w:szCs w:val="20"/>
        </w:rPr>
        <w:t>BTS</w:t>
      </w:r>
      <w:r w:rsidR="00DF409E" w:rsidRPr="00482431">
        <w:rPr>
          <w:rFonts w:cstheme="minorHAnsi"/>
          <w:b/>
          <w:bCs/>
          <w:color w:val="33339A"/>
          <w:sz w:val="20"/>
          <w:szCs w:val="20"/>
        </w:rPr>
        <w:t>/Licence</w:t>
      </w:r>
      <w:r w:rsidR="0039428B" w:rsidRPr="00482431">
        <w:rPr>
          <w:rFonts w:cstheme="minorHAnsi"/>
          <w:b/>
          <w:bCs/>
          <w:color w:val="33339A"/>
          <w:sz w:val="20"/>
          <w:szCs w:val="20"/>
        </w:rPr>
        <w:t xml:space="preserve"> Informatique</w:t>
      </w:r>
    </w:p>
    <w:p w:rsidR="00625842" w:rsidRPr="00482431" w:rsidRDefault="00625842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625842" w:rsidRPr="00482431" w:rsidRDefault="00307DA4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Sep. 2001 </w:t>
      </w:r>
      <w:r w:rsidR="00482431" w:rsidRPr="00482431">
        <w:rPr>
          <w:rFonts w:cstheme="minorHAnsi"/>
          <w:color w:val="33339A"/>
          <w:sz w:val="20"/>
          <w:szCs w:val="20"/>
        </w:rPr>
        <w:t>à</w:t>
      </w:r>
      <w:r w:rsidR="004C45AB" w:rsidRPr="00482431">
        <w:rPr>
          <w:rFonts w:cstheme="minorHAnsi"/>
          <w:color w:val="33339A"/>
          <w:sz w:val="20"/>
          <w:szCs w:val="20"/>
        </w:rPr>
        <w:t xml:space="preserve"> Ju</w:t>
      </w:r>
      <w:r w:rsidR="00482431" w:rsidRPr="00482431">
        <w:rPr>
          <w:rFonts w:cstheme="minorHAnsi"/>
          <w:color w:val="33339A"/>
          <w:sz w:val="20"/>
          <w:szCs w:val="20"/>
        </w:rPr>
        <w:t>i</w:t>
      </w:r>
      <w:r w:rsidR="00625842" w:rsidRPr="00482431">
        <w:rPr>
          <w:rFonts w:cstheme="minorHAnsi"/>
          <w:color w:val="33339A"/>
          <w:sz w:val="20"/>
          <w:szCs w:val="20"/>
        </w:rPr>
        <w:t xml:space="preserve">l. 2003 </w:t>
      </w:r>
      <w:r w:rsidR="00625842" w:rsidRPr="00482431">
        <w:rPr>
          <w:rFonts w:cstheme="minorHAnsi"/>
          <w:color w:val="33339A"/>
          <w:sz w:val="20"/>
          <w:szCs w:val="20"/>
        </w:rPr>
        <w:tab/>
      </w:r>
      <w:r w:rsidR="00625842" w:rsidRPr="00482431">
        <w:rPr>
          <w:rFonts w:cstheme="minorHAnsi"/>
          <w:b/>
          <w:bCs/>
          <w:color w:val="33339A"/>
          <w:sz w:val="20"/>
          <w:szCs w:val="20"/>
        </w:rPr>
        <w:t>BAC PRO Maintenance des Systèmes Mécaniques Automatisé</w:t>
      </w:r>
      <w:r w:rsidR="007870F8" w:rsidRPr="00482431">
        <w:rPr>
          <w:rFonts w:cstheme="minorHAnsi"/>
          <w:b/>
          <w:bCs/>
          <w:color w:val="33339A"/>
          <w:sz w:val="20"/>
          <w:szCs w:val="20"/>
        </w:rPr>
        <w:t>s</w:t>
      </w:r>
    </w:p>
    <w:p w:rsidR="00625842" w:rsidRPr="00482431" w:rsidRDefault="00625842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625842" w:rsidRDefault="00625842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D244E3" w:rsidRDefault="00D244E3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D244E3" w:rsidRPr="00482431" w:rsidRDefault="00D244E3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</w:rPr>
      </w:pPr>
    </w:p>
    <w:p w:rsidR="00625842" w:rsidRPr="00482431" w:rsidRDefault="00482431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  <w:r w:rsidRPr="00482431">
        <w:rPr>
          <w:rFonts w:cstheme="minorHAnsi"/>
          <w:b/>
          <w:bCs/>
          <w:color w:val="9A9ACD"/>
          <w:sz w:val="40"/>
          <w:szCs w:val="40"/>
        </w:rPr>
        <w:lastRenderedPageBreak/>
        <w:t>Formations et certifications</w:t>
      </w:r>
    </w:p>
    <w:p w:rsidR="00FF7418" w:rsidRPr="00482431" w:rsidRDefault="00FF7418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</w:p>
    <w:p w:rsidR="00021AD4" w:rsidRPr="00482431" w:rsidRDefault="00482431" w:rsidP="00FF7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>En cours</w:t>
      </w:r>
      <w:r w:rsidRPr="00482431">
        <w:rPr>
          <w:rFonts w:cstheme="minorHAnsi"/>
          <w:color w:val="33339A"/>
          <w:sz w:val="20"/>
          <w:szCs w:val="20"/>
        </w:rPr>
        <w:tab/>
      </w:r>
      <w:r w:rsidR="00FF7418" w:rsidRPr="00482431">
        <w:rPr>
          <w:rFonts w:cstheme="minorHAnsi"/>
          <w:color w:val="33339A"/>
          <w:sz w:val="20"/>
          <w:szCs w:val="20"/>
        </w:rPr>
        <w:tab/>
      </w:r>
      <w:r w:rsidR="00FF7418" w:rsidRPr="00482431">
        <w:rPr>
          <w:rFonts w:cstheme="minorHAnsi"/>
          <w:color w:val="33339A"/>
          <w:sz w:val="20"/>
          <w:szCs w:val="20"/>
        </w:rPr>
        <w:tab/>
      </w:r>
      <w:r w:rsidR="00FF7418" w:rsidRPr="00482431">
        <w:rPr>
          <w:rFonts w:cstheme="minorHAnsi"/>
          <w:b/>
          <w:color w:val="33339A"/>
          <w:sz w:val="20"/>
          <w:szCs w:val="20"/>
        </w:rPr>
        <w:t xml:space="preserve">Oracle </w:t>
      </w:r>
      <w:proofErr w:type="spellStart"/>
      <w:r w:rsidR="00FF7418" w:rsidRPr="00482431">
        <w:rPr>
          <w:rFonts w:cstheme="minorHAnsi"/>
          <w:b/>
          <w:color w:val="33339A"/>
          <w:sz w:val="20"/>
          <w:szCs w:val="20"/>
        </w:rPr>
        <w:t>Database</w:t>
      </w:r>
      <w:proofErr w:type="spellEnd"/>
      <w:r w:rsidR="00FF7418" w:rsidRPr="00482431">
        <w:rPr>
          <w:rFonts w:cstheme="minorHAnsi"/>
          <w:b/>
          <w:color w:val="33339A"/>
          <w:sz w:val="20"/>
          <w:szCs w:val="20"/>
        </w:rPr>
        <w:t xml:space="preserve"> 11g </w:t>
      </w:r>
      <w:proofErr w:type="spellStart"/>
      <w:r w:rsidR="00FF7418" w:rsidRPr="00482431">
        <w:rPr>
          <w:rFonts w:cstheme="minorHAnsi"/>
          <w:b/>
          <w:color w:val="33339A"/>
          <w:sz w:val="20"/>
          <w:szCs w:val="20"/>
        </w:rPr>
        <w:t>Administrator</w:t>
      </w:r>
      <w:proofErr w:type="spellEnd"/>
      <w:r w:rsidR="00362A81" w:rsidRPr="00482431">
        <w:rPr>
          <w:rFonts w:cstheme="minorHAnsi"/>
          <w:b/>
          <w:color w:val="33339A"/>
          <w:sz w:val="20"/>
          <w:szCs w:val="20"/>
        </w:rPr>
        <w:t xml:space="preserve"> (OCA)</w:t>
      </w:r>
    </w:p>
    <w:p w:rsidR="007372F5" w:rsidRPr="00482431" w:rsidRDefault="007372F5" w:rsidP="00FF7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</w:rPr>
      </w:pPr>
    </w:p>
    <w:p w:rsidR="007372F5" w:rsidRPr="001F7805" w:rsidRDefault="00482431" w:rsidP="00FF7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>Mar</w:t>
      </w:r>
      <w:r w:rsidR="007372F5" w:rsidRPr="001F7805">
        <w:rPr>
          <w:rFonts w:cstheme="minorHAnsi"/>
          <w:color w:val="33339A"/>
          <w:sz w:val="20"/>
          <w:szCs w:val="20"/>
          <w:lang w:val="en-GB"/>
        </w:rPr>
        <w:t>. 2014</w:t>
      </w:r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ab/>
      </w:r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ab/>
        <w:t xml:space="preserve">Oracle RAC </w:t>
      </w:r>
      <w:r w:rsidR="00DB6CB4" w:rsidRPr="001F7805">
        <w:rPr>
          <w:rFonts w:cstheme="minorHAnsi"/>
          <w:b/>
          <w:color w:val="33339A"/>
          <w:sz w:val="20"/>
          <w:szCs w:val="20"/>
          <w:lang w:val="en-GB"/>
        </w:rPr>
        <w:t xml:space="preserve">and ASM </w:t>
      </w:r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>(</w:t>
      </w:r>
      <w:r w:rsidRPr="001F7805">
        <w:rPr>
          <w:rFonts w:cstheme="minorHAnsi"/>
          <w:b/>
          <w:color w:val="33339A"/>
          <w:sz w:val="20"/>
          <w:szCs w:val="20"/>
          <w:lang w:val="en-GB"/>
        </w:rPr>
        <w:t>par</w:t>
      </w:r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 xml:space="preserve"> ALL4IT)</w:t>
      </w:r>
    </w:p>
    <w:p w:rsidR="007372F5" w:rsidRPr="001F7805" w:rsidRDefault="007372F5" w:rsidP="00FF7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  <w:lang w:val="en-GB"/>
        </w:rPr>
      </w:pPr>
    </w:p>
    <w:p w:rsidR="007372F5" w:rsidRPr="001F7805" w:rsidRDefault="00482431" w:rsidP="00FF7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>Mar</w:t>
      </w:r>
      <w:r w:rsidR="007372F5" w:rsidRPr="001F7805">
        <w:rPr>
          <w:rFonts w:cstheme="minorHAnsi"/>
          <w:color w:val="33339A"/>
          <w:sz w:val="20"/>
          <w:szCs w:val="20"/>
          <w:lang w:val="en-GB"/>
        </w:rPr>
        <w:t>. 2014</w:t>
      </w:r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ab/>
      </w:r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ab/>
        <w:t xml:space="preserve">Oracle </w:t>
      </w:r>
      <w:proofErr w:type="spellStart"/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>Dataguard</w:t>
      </w:r>
      <w:proofErr w:type="spellEnd"/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 xml:space="preserve"> training (</w:t>
      </w:r>
      <w:r w:rsidRPr="001F7805">
        <w:rPr>
          <w:rFonts w:cstheme="minorHAnsi"/>
          <w:b/>
          <w:color w:val="33339A"/>
          <w:sz w:val="20"/>
          <w:szCs w:val="20"/>
          <w:lang w:val="en-GB"/>
        </w:rPr>
        <w:t>par</w:t>
      </w:r>
      <w:r w:rsidR="007372F5" w:rsidRPr="001F7805">
        <w:rPr>
          <w:rFonts w:cstheme="minorHAnsi"/>
          <w:b/>
          <w:color w:val="33339A"/>
          <w:sz w:val="20"/>
          <w:szCs w:val="20"/>
          <w:lang w:val="en-GB"/>
        </w:rPr>
        <w:t xml:space="preserve"> ALL4IT)</w:t>
      </w:r>
    </w:p>
    <w:p w:rsidR="00482431" w:rsidRPr="001F7805" w:rsidRDefault="00482431" w:rsidP="00FF7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  <w:lang w:val="en-GB"/>
        </w:rPr>
      </w:pPr>
    </w:p>
    <w:p w:rsidR="00482431" w:rsidRPr="001F7805" w:rsidRDefault="00482431" w:rsidP="0048243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>Jan. 2014</w:t>
      </w:r>
      <w:r w:rsidRPr="001F7805">
        <w:rPr>
          <w:rFonts w:cstheme="minorHAnsi"/>
          <w:b/>
          <w:color w:val="33339A"/>
          <w:sz w:val="20"/>
          <w:szCs w:val="20"/>
          <w:lang w:val="en-GB"/>
        </w:rPr>
        <w:tab/>
      </w:r>
      <w:r w:rsidRPr="001F7805">
        <w:rPr>
          <w:rFonts w:cstheme="minorHAnsi"/>
          <w:b/>
          <w:color w:val="33339A"/>
          <w:sz w:val="20"/>
          <w:szCs w:val="20"/>
          <w:lang w:val="en-GB"/>
        </w:rPr>
        <w:tab/>
        <w:t>Oracle Workshop 2 (par ALL4IT)</w:t>
      </w:r>
    </w:p>
    <w:p w:rsidR="00482431" w:rsidRPr="001F7805" w:rsidRDefault="00482431" w:rsidP="00FF7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  <w:lang w:val="en-GB"/>
        </w:rPr>
      </w:pPr>
    </w:p>
    <w:p w:rsidR="00482431" w:rsidRPr="001F7805" w:rsidRDefault="00482431" w:rsidP="0048243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33339A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>Jan. 2014</w:t>
      </w:r>
      <w:r w:rsidRPr="001F7805">
        <w:rPr>
          <w:rFonts w:cstheme="minorHAnsi"/>
          <w:b/>
          <w:color w:val="33339A"/>
          <w:sz w:val="20"/>
          <w:szCs w:val="20"/>
          <w:lang w:val="en-GB"/>
        </w:rPr>
        <w:tab/>
      </w:r>
      <w:r w:rsidRPr="001F7805">
        <w:rPr>
          <w:rFonts w:cstheme="minorHAnsi"/>
          <w:b/>
          <w:color w:val="33339A"/>
          <w:sz w:val="20"/>
          <w:szCs w:val="20"/>
          <w:lang w:val="en-GB"/>
        </w:rPr>
        <w:tab/>
        <w:t>Oracle Workshop 1 (par ALL4IT)</w:t>
      </w:r>
    </w:p>
    <w:p w:rsidR="002E5EF6" w:rsidRPr="001F7805" w:rsidRDefault="002E5EF6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  <w:lang w:val="en-GB"/>
        </w:rPr>
      </w:pPr>
    </w:p>
    <w:p w:rsidR="002E5EF6" w:rsidRPr="001F7805" w:rsidRDefault="007372F5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>Mar. 2009</w:t>
      </w:r>
      <w:r w:rsidR="002E5EF6" w:rsidRPr="001F7805">
        <w:rPr>
          <w:rFonts w:cstheme="minorHAnsi"/>
          <w:color w:val="33339A"/>
          <w:sz w:val="20"/>
          <w:szCs w:val="20"/>
          <w:lang w:val="en-GB"/>
        </w:rPr>
        <w:tab/>
      </w:r>
      <w:r w:rsidRPr="001F7805">
        <w:rPr>
          <w:rFonts w:cstheme="minorHAnsi"/>
          <w:color w:val="33339A"/>
          <w:sz w:val="20"/>
          <w:szCs w:val="20"/>
          <w:lang w:val="en-GB"/>
        </w:rPr>
        <w:tab/>
      </w:r>
      <w:r w:rsidR="00307DA4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Administration </w:t>
      </w:r>
      <w:r w:rsidR="002E5EF6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UNIX </w:t>
      </w:r>
      <w:r w:rsidR="00DB6CB4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>and</w:t>
      </w:r>
      <w:r w:rsidR="002E5EF6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 Linux</w:t>
      </w:r>
    </w:p>
    <w:p w:rsidR="002E5EF6" w:rsidRPr="001F7805" w:rsidRDefault="002E5EF6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3339A"/>
          <w:sz w:val="20"/>
          <w:szCs w:val="20"/>
          <w:lang w:val="en-GB"/>
        </w:rPr>
      </w:pPr>
    </w:p>
    <w:p w:rsidR="002E5EF6" w:rsidRPr="001F7805" w:rsidRDefault="002E5EF6" w:rsidP="00625842">
      <w:pPr>
        <w:autoSpaceDE w:val="0"/>
        <w:autoSpaceDN w:val="0"/>
        <w:adjustRightInd w:val="0"/>
        <w:spacing w:after="0" w:line="240" w:lineRule="auto"/>
        <w:rPr>
          <w:rFonts w:cstheme="minorHAnsi"/>
          <w:color w:val="365F91" w:themeColor="accent1" w:themeShade="BF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>A</w:t>
      </w:r>
      <w:r w:rsidR="007372F5" w:rsidRPr="001F7805">
        <w:rPr>
          <w:rFonts w:cstheme="minorHAnsi"/>
          <w:color w:val="33339A"/>
          <w:sz w:val="20"/>
          <w:szCs w:val="20"/>
          <w:lang w:val="en-GB"/>
        </w:rPr>
        <w:t>ug</w:t>
      </w:r>
      <w:r w:rsidRPr="001F7805">
        <w:rPr>
          <w:rFonts w:cstheme="minorHAnsi"/>
          <w:color w:val="33339A"/>
          <w:sz w:val="20"/>
          <w:szCs w:val="20"/>
          <w:lang w:val="en-GB"/>
        </w:rPr>
        <w:t>. 2006</w:t>
      </w:r>
      <w:r w:rsidRPr="001F7805">
        <w:rPr>
          <w:rFonts w:cstheme="minorHAnsi"/>
          <w:color w:val="33339A"/>
          <w:sz w:val="20"/>
          <w:szCs w:val="20"/>
          <w:lang w:val="en-GB"/>
        </w:rPr>
        <w:tab/>
      </w:r>
      <w:r w:rsidR="007372F5" w:rsidRPr="001F7805">
        <w:rPr>
          <w:rFonts w:cstheme="minorHAnsi"/>
          <w:color w:val="33339A"/>
          <w:sz w:val="20"/>
          <w:szCs w:val="20"/>
          <w:lang w:val="en-GB"/>
        </w:rPr>
        <w:tab/>
      </w:r>
      <w:r w:rsidR="00307DA4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Administration </w:t>
      </w:r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>Windows 2003 Server</w:t>
      </w:r>
    </w:p>
    <w:p w:rsidR="007D3BD1" w:rsidRPr="001F7805" w:rsidRDefault="007D3BD1" w:rsidP="007D3BD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  <w:lang w:val="en-GB"/>
        </w:rPr>
      </w:pPr>
    </w:p>
    <w:p w:rsidR="00482431" w:rsidRPr="001F7805" w:rsidRDefault="00482431" w:rsidP="007D3BD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  <w:lang w:val="en-GB"/>
        </w:rPr>
      </w:pPr>
    </w:p>
    <w:p w:rsidR="00B11893" w:rsidRPr="00482431" w:rsidRDefault="00482431" w:rsidP="007D3BD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  <w:r w:rsidRPr="00482431">
        <w:rPr>
          <w:rFonts w:cstheme="minorHAnsi"/>
          <w:b/>
          <w:bCs/>
          <w:color w:val="9A9ACD"/>
          <w:sz w:val="40"/>
          <w:szCs w:val="40"/>
        </w:rPr>
        <w:t>Loisirs</w:t>
      </w:r>
    </w:p>
    <w:p w:rsidR="00B11893" w:rsidRPr="00482431" w:rsidRDefault="00B11893" w:rsidP="007D3BD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</w:p>
    <w:p w:rsidR="007D3BD1" w:rsidRPr="00482431" w:rsidRDefault="007D3BD1" w:rsidP="007D3BD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· </w:t>
      </w:r>
      <w:r w:rsidR="00FF7418" w:rsidRPr="00482431">
        <w:rPr>
          <w:rFonts w:cstheme="minorHAnsi"/>
          <w:b/>
          <w:bCs/>
          <w:color w:val="33339A"/>
          <w:sz w:val="20"/>
          <w:szCs w:val="20"/>
        </w:rPr>
        <w:t xml:space="preserve">Arts </w:t>
      </w:r>
      <w:r w:rsidR="00307DA4" w:rsidRPr="00482431">
        <w:rPr>
          <w:rFonts w:cstheme="minorHAnsi"/>
          <w:b/>
          <w:bCs/>
          <w:color w:val="33339A"/>
          <w:sz w:val="20"/>
          <w:szCs w:val="20"/>
        </w:rPr>
        <w:t xml:space="preserve">: </w:t>
      </w:r>
      <w:r w:rsidR="000A5C3A" w:rsidRPr="00482431">
        <w:rPr>
          <w:rFonts w:cstheme="minorHAnsi"/>
          <w:bCs/>
          <w:color w:val="33339A"/>
          <w:sz w:val="20"/>
          <w:szCs w:val="20"/>
        </w:rPr>
        <w:t>Musique,</w:t>
      </w:r>
      <w:r w:rsidR="00FF7418" w:rsidRPr="00482431">
        <w:rPr>
          <w:rFonts w:cstheme="minorHAnsi"/>
          <w:bCs/>
          <w:color w:val="33339A"/>
          <w:sz w:val="20"/>
          <w:szCs w:val="20"/>
        </w:rPr>
        <w:t xml:space="preserve"> </w:t>
      </w:r>
      <w:r w:rsidR="000A5C3A" w:rsidRPr="00482431">
        <w:rPr>
          <w:rFonts w:cstheme="minorHAnsi"/>
          <w:bCs/>
          <w:color w:val="33339A"/>
          <w:sz w:val="20"/>
          <w:szCs w:val="20"/>
        </w:rPr>
        <w:t>théâtre</w:t>
      </w:r>
      <w:r w:rsidR="00FF7418" w:rsidRPr="00482431">
        <w:rPr>
          <w:rFonts w:cstheme="minorHAnsi"/>
          <w:bCs/>
          <w:color w:val="33339A"/>
          <w:sz w:val="20"/>
          <w:szCs w:val="20"/>
        </w:rPr>
        <w:t xml:space="preserve"> </w:t>
      </w:r>
      <w:r w:rsidR="00482431" w:rsidRPr="00482431">
        <w:rPr>
          <w:rFonts w:cstheme="minorHAnsi"/>
          <w:bCs/>
          <w:color w:val="33339A"/>
          <w:sz w:val="20"/>
          <w:szCs w:val="20"/>
        </w:rPr>
        <w:t>et cinéma</w:t>
      </w:r>
      <w:r w:rsidR="00FF7418" w:rsidRPr="00482431">
        <w:rPr>
          <w:rFonts w:cstheme="minorHAnsi"/>
          <w:bCs/>
          <w:color w:val="33339A"/>
          <w:sz w:val="20"/>
          <w:szCs w:val="20"/>
        </w:rPr>
        <w:t xml:space="preserve"> (</w:t>
      </w:r>
      <w:r w:rsidR="00482431" w:rsidRPr="00482431">
        <w:rPr>
          <w:rFonts w:cstheme="minorHAnsi"/>
          <w:bCs/>
          <w:color w:val="33339A"/>
          <w:sz w:val="20"/>
          <w:szCs w:val="20"/>
        </w:rPr>
        <w:t>réalisateur et acteur)</w:t>
      </w:r>
    </w:p>
    <w:p w:rsidR="007C3213" w:rsidRPr="00482431" w:rsidRDefault="007C3213" w:rsidP="007C3213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· </w:t>
      </w:r>
      <w:r w:rsidRPr="00482431">
        <w:rPr>
          <w:rFonts w:cstheme="minorHAnsi"/>
          <w:b/>
          <w:bCs/>
          <w:color w:val="33339A"/>
          <w:sz w:val="20"/>
          <w:szCs w:val="20"/>
        </w:rPr>
        <w:t>Sport</w:t>
      </w:r>
      <w:r w:rsidR="00FF7418" w:rsidRPr="00482431">
        <w:rPr>
          <w:rFonts w:cstheme="minorHAnsi"/>
          <w:b/>
          <w:bCs/>
          <w:color w:val="33339A"/>
          <w:sz w:val="20"/>
          <w:szCs w:val="20"/>
        </w:rPr>
        <w:t>s</w:t>
      </w:r>
      <w:r w:rsidRPr="00482431">
        <w:rPr>
          <w:rFonts w:cstheme="minorHAnsi"/>
          <w:b/>
          <w:bCs/>
          <w:color w:val="33339A"/>
          <w:sz w:val="20"/>
          <w:szCs w:val="20"/>
        </w:rPr>
        <w:t xml:space="preserve"> </w:t>
      </w:r>
      <w:r w:rsidR="00FF7418" w:rsidRPr="00482431">
        <w:rPr>
          <w:rFonts w:cstheme="minorHAnsi"/>
          <w:color w:val="33339A"/>
          <w:sz w:val="20"/>
          <w:szCs w:val="20"/>
        </w:rPr>
        <w:t>: Kendo, Rugby</w:t>
      </w:r>
      <w:r w:rsidR="0047425C" w:rsidRPr="00482431">
        <w:rPr>
          <w:rFonts w:cstheme="minorHAnsi"/>
          <w:color w:val="33339A"/>
          <w:sz w:val="20"/>
          <w:szCs w:val="20"/>
        </w:rPr>
        <w:t xml:space="preserve"> </w:t>
      </w:r>
      <w:r w:rsidR="00482431" w:rsidRPr="00482431">
        <w:rPr>
          <w:rFonts w:cstheme="minorHAnsi"/>
          <w:color w:val="33339A"/>
          <w:sz w:val="20"/>
          <w:szCs w:val="20"/>
        </w:rPr>
        <w:t>et</w:t>
      </w:r>
      <w:r w:rsidR="00FF7418" w:rsidRPr="00482431">
        <w:rPr>
          <w:rFonts w:cstheme="minorHAnsi"/>
          <w:color w:val="33339A"/>
          <w:sz w:val="20"/>
          <w:szCs w:val="20"/>
        </w:rPr>
        <w:t xml:space="preserve"> </w:t>
      </w:r>
      <w:r w:rsidR="00482431" w:rsidRPr="00482431">
        <w:rPr>
          <w:rFonts w:cstheme="minorHAnsi"/>
          <w:color w:val="33339A"/>
          <w:sz w:val="20"/>
          <w:szCs w:val="20"/>
        </w:rPr>
        <w:t>plongée sous-marine</w:t>
      </w:r>
      <w:r w:rsidR="0047425C" w:rsidRPr="00482431">
        <w:rPr>
          <w:rFonts w:cstheme="minorHAnsi"/>
          <w:color w:val="33339A"/>
          <w:sz w:val="20"/>
          <w:szCs w:val="20"/>
        </w:rPr>
        <w:t>.</w:t>
      </w:r>
    </w:p>
    <w:p w:rsidR="00E86A27" w:rsidRPr="00482431" w:rsidRDefault="00174762" w:rsidP="005B71A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· </w:t>
      </w:r>
      <w:r w:rsidR="00482431" w:rsidRPr="00482431">
        <w:rPr>
          <w:rFonts w:cstheme="minorHAnsi"/>
          <w:b/>
          <w:bCs/>
          <w:color w:val="33339A"/>
          <w:sz w:val="20"/>
          <w:szCs w:val="20"/>
        </w:rPr>
        <w:t>Autres</w:t>
      </w:r>
      <w:r w:rsidR="00307DA4" w:rsidRPr="00482431">
        <w:rPr>
          <w:rFonts w:cstheme="minorHAnsi"/>
          <w:bCs/>
          <w:color w:val="33339A"/>
          <w:sz w:val="20"/>
          <w:szCs w:val="20"/>
        </w:rPr>
        <w:t xml:space="preserve"> </w:t>
      </w:r>
      <w:r w:rsidRPr="00482431">
        <w:rPr>
          <w:rFonts w:cstheme="minorHAnsi"/>
          <w:color w:val="33339A"/>
          <w:sz w:val="20"/>
          <w:szCs w:val="20"/>
        </w:rPr>
        <w:t xml:space="preserve">: </w:t>
      </w:r>
      <w:r w:rsidR="00482431" w:rsidRPr="00482431">
        <w:rPr>
          <w:rFonts w:cstheme="minorHAnsi"/>
          <w:color w:val="33339A"/>
          <w:sz w:val="20"/>
          <w:szCs w:val="20"/>
        </w:rPr>
        <w:t>Cuisine</w:t>
      </w:r>
      <w:r w:rsidR="0047425C" w:rsidRPr="00482431">
        <w:rPr>
          <w:rFonts w:cstheme="minorHAnsi"/>
          <w:color w:val="33339A"/>
          <w:sz w:val="20"/>
          <w:szCs w:val="20"/>
        </w:rPr>
        <w:t xml:space="preserve">, </w:t>
      </w:r>
      <w:r w:rsidR="00482431" w:rsidRPr="00482431">
        <w:rPr>
          <w:rFonts w:cstheme="minorHAnsi"/>
          <w:color w:val="33339A"/>
          <w:sz w:val="20"/>
          <w:szCs w:val="20"/>
        </w:rPr>
        <w:t>écriture</w:t>
      </w:r>
      <w:r w:rsidR="0047425C" w:rsidRPr="00482431">
        <w:rPr>
          <w:rFonts w:cstheme="minorHAnsi"/>
          <w:color w:val="33339A"/>
          <w:sz w:val="20"/>
          <w:szCs w:val="20"/>
        </w:rPr>
        <w:t xml:space="preserve">. </w:t>
      </w:r>
    </w:p>
    <w:p w:rsidR="0022649C" w:rsidRPr="00482431" w:rsidRDefault="0022649C" w:rsidP="005B71A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</w:p>
    <w:p w:rsidR="00482431" w:rsidRPr="00482431" w:rsidRDefault="00482431" w:rsidP="005B71A1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</w:p>
    <w:p w:rsidR="0022649C" w:rsidRPr="00482431" w:rsidRDefault="000A5C3A" w:rsidP="0022649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9A9ACD"/>
          <w:sz w:val="40"/>
          <w:szCs w:val="40"/>
        </w:rPr>
      </w:pPr>
      <w:r w:rsidRPr="00482431">
        <w:rPr>
          <w:rFonts w:cstheme="minorHAnsi"/>
          <w:b/>
          <w:bCs/>
          <w:color w:val="9A9ACD"/>
          <w:sz w:val="40"/>
          <w:szCs w:val="40"/>
        </w:rPr>
        <w:t>Références</w:t>
      </w:r>
    </w:p>
    <w:p w:rsidR="00B11893" w:rsidRPr="00482431" w:rsidRDefault="00B11893" w:rsidP="0022649C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</w:p>
    <w:p w:rsidR="0022649C" w:rsidRPr="00482431" w:rsidRDefault="0022649C" w:rsidP="0022649C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· </w:t>
      </w:r>
      <w:r w:rsidRPr="00482431">
        <w:rPr>
          <w:rFonts w:cstheme="minorHAnsi"/>
          <w:b/>
          <w:bCs/>
          <w:color w:val="33339A"/>
          <w:sz w:val="20"/>
          <w:szCs w:val="20"/>
        </w:rPr>
        <w:t xml:space="preserve">Serge </w:t>
      </w:r>
      <w:proofErr w:type="spellStart"/>
      <w:r w:rsidRPr="00482431">
        <w:rPr>
          <w:rFonts w:cstheme="minorHAnsi"/>
          <w:b/>
          <w:bCs/>
          <w:color w:val="33339A"/>
          <w:sz w:val="20"/>
          <w:szCs w:val="20"/>
        </w:rPr>
        <w:t>Schollaert</w:t>
      </w:r>
      <w:proofErr w:type="spellEnd"/>
      <w:r w:rsidRPr="00482431">
        <w:rPr>
          <w:rFonts w:cstheme="minorHAnsi"/>
          <w:b/>
          <w:bCs/>
          <w:color w:val="33339A"/>
          <w:sz w:val="20"/>
          <w:szCs w:val="20"/>
        </w:rPr>
        <w:t xml:space="preserve"> (</w:t>
      </w:r>
      <w:proofErr w:type="spellStart"/>
      <w:r w:rsidRPr="00482431">
        <w:rPr>
          <w:rFonts w:cstheme="minorHAnsi"/>
          <w:b/>
          <w:bCs/>
          <w:color w:val="33339A"/>
          <w:sz w:val="20"/>
          <w:szCs w:val="20"/>
        </w:rPr>
        <w:t>Contract</w:t>
      </w:r>
      <w:proofErr w:type="spellEnd"/>
      <w:r w:rsidRPr="00482431">
        <w:rPr>
          <w:rFonts w:cstheme="minorHAnsi"/>
          <w:b/>
          <w:bCs/>
          <w:color w:val="33339A"/>
          <w:sz w:val="20"/>
          <w:szCs w:val="20"/>
        </w:rPr>
        <w:t xml:space="preserve"> Manage</w:t>
      </w:r>
      <w:r w:rsidR="00D35909" w:rsidRPr="00482431">
        <w:rPr>
          <w:rFonts w:cstheme="minorHAnsi"/>
          <w:b/>
          <w:bCs/>
          <w:color w:val="33339A"/>
          <w:sz w:val="20"/>
          <w:szCs w:val="20"/>
        </w:rPr>
        <w:t>r</w:t>
      </w:r>
      <w:r w:rsidRPr="00482431">
        <w:rPr>
          <w:rFonts w:cstheme="minorHAnsi"/>
          <w:b/>
          <w:bCs/>
          <w:color w:val="33339A"/>
          <w:sz w:val="20"/>
          <w:szCs w:val="20"/>
        </w:rPr>
        <w:t>) :</w:t>
      </w:r>
      <w:r w:rsidRPr="00482431">
        <w:rPr>
          <w:rFonts w:cstheme="minorHAnsi"/>
          <w:color w:val="33339A"/>
          <w:sz w:val="20"/>
          <w:szCs w:val="20"/>
        </w:rPr>
        <w:t xml:space="preserve"> +32 479 95 84 27</w:t>
      </w:r>
      <w:r w:rsidR="00D35909" w:rsidRPr="00482431">
        <w:rPr>
          <w:rFonts w:cstheme="minorHAnsi"/>
          <w:color w:val="33339A"/>
          <w:sz w:val="20"/>
          <w:szCs w:val="20"/>
        </w:rPr>
        <w:t xml:space="preserve"> </w:t>
      </w:r>
    </w:p>
    <w:p w:rsidR="00B11893" w:rsidRPr="001F7805" w:rsidRDefault="00B11893" w:rsidP="0022649C">
      <w:pPr>
        <w:autoSpaceDE w:val="0"/>
        <w:autoSpaceDN w:val="0"/>
        <w:adjustRightInd w:val="0"/>
        <w:spacing w:after="0" w:line="240" w:lineRule="auto"/>
        <w:rPr>
          <w:rFonts w:cstheme="minorHAnsi"/>
          <w:color w:val="33339A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 xml:space="preserve">· </w:t>
      </w:r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Gregory </w:t>
      </w:r>
      <w:proofErr w:type="spellStart"/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>Debruyne</w:t>
      </w:r>
      <w:proofErr w:type="spellEnd"/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 (Senior Backup Engineer </w:t>
      </w:r>
      <w:r w:rsidR="00482431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>et</w:t>
      </w:r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 Team Leader) :</w:t>
      </w:r>
      <w:r w:rsidRPr="001F7805">
        <w:rPr>
          <w:rFonts w:cstheme="minorHAnsi"/>
          <w:color w:val="33339A"/>
          <w:sz w:val="20"/>
          <w:szCs w:val="20"/>
          <w:lang w:val="en-GB"/>
        </w:rPr>
        <w:t xml:space="preserve"> +33 6 71 33 86 28 </w:t>
      </w:r>
    </w:p>
    <w:p w:rsidR="0022649C" w:rsidRPr="001F7805" w:rsidRDefault="0022649C" w:rsidP="0022649C">
      <w:pPr>
        <w:spacing w:after="0"/>
        <w:rPr>
          <w:rFonts w:ascii="Tahoma" w:hAnsi="Tahoma" w:cs="Tahoma"/>
          <w:b/>
          <w:bCs/>
          <w:color w:val="000000"/>
          <w:sz w:val="20"/>
          <w:szCs w:val="20"/>
          <w:lang w:val="en-GB"/>
        </w:rPr>
      </w:pPr>
      <w:r w:rsidRPr="001F7805">
        <w:rPr>
          <w:rFonts w:cstheme="minorHAnsi"/>
          <w:color w:val="33339A"/>
          <w:sz w:val="20"/>
          <w:szCs w:val="20"/>
          <w:lang w:val="en-GB"/>
        </w:rPr>
        <w:t xml:space="preserve">· </w:t>
      </w:r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Peter </w:t>
      </w:r>
      <w:proofErr w:type="spellStart"/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>Bertels</w:t>
      </w:r>
      <w:proofErr w:type="spellEnd"/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 (Senio</w:t>
      </w:r>
      <w:r w:rsidR="001678BE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>r</w:t>
      </w:r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 Oracle DBA </w:t>
      </w:r>
      <w:r w:rsidR="00482431" w:rsidRPr="001F7805">
        <w:rPr>
          <w:rFonts w:cstheme="minorHAnsi"/>
          <w:b/>
          <w:bCs/>
          <w:color w:val="33339A"/>
          <w:sz w:val="20"/>
          <w:szCs w:val="20"/>
          <w:lang w:val="en-GB"/>
        </w:rPr>
        <w:t>et</w:t>
      </w:r>
      <w:r w:rsidRPr="001F7805">
        <w:rPr>
          <w:rFonts w:cstheme="minorHAnsi"/>
          <w:b/>
          <w:bCs/>
          <w:color w:val="33339A"/>
          <w:sz w:val="20"/>
          <w:szCs w:val="20"/>
          <w:lang w:val="en-GB"/>
        </w:rPr>
        <w:t xml:space="preserve"> Team leader) </w:t>
      </w:r>
      <w:r w:rsidRPr="001F7805">
        <w:rPr>
          <w:rFonts w:cstheme="minorHAnsi"/>
          <w:color w:val="33339A"/>
          <w:sz w:val="20"/>
          <w:szCs w:val="20"/>
          <w:lang w:val="en-GB"/>
        </w:rPr>
        <w:t>: +32 485 02 87 27</w:t>
      </w:r>
    </w:p>
    <w:p w:rsidR="0022649C" w:rsidRPr="00482431" w:rsidRDefault="0022649C" w:rsidP="0022649C">
      <w:pPr>
        <w:spacing w:after="0"/>
        <w:rPr>
          <w:rFonts w:cstheme="minorHAnsi"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· </w:t>
      </w:r>
      <w:proofErr w:type="spellStart"/>
      <w:r w:rsidRPr="00482431">
        <w:rPr>
          <w:rFonts w:cstheme="minorHAnsi"/>
          <w:b/>
          <w:bCs/>
          <w:color w:val="33339A"/>
          <w:sz w:val="20"/>
          <w:szCs w:val="20"/>
        </w:rPr>
        <w:t>Baziel</w:t>
      </w:r>
      <w:proofErr w:type="spellEnd"/>
      <w:r w:rsidRPr="00482431">
        <w:rPr>
          <w:rFonts w:cstheme="minorHAnsi"/>
          <w:b/>
          <w:bCs/>
          <w:color w:val="33339A"/>
          <w:sz w:val="20"/>
          <w:szCs w:val="20"/>
        </w:rPr>
        <w:t xml:space="preserve"> de </w:t>
      </w:r>
      <w:proofErr w:type="spellStart"/>
      <w:r w:rsidRPr="00482431">
        <w:rPr>
          <w:rFonts w:cstheme="minorHAnsi"/>
          <w:b/>
          <w:bCs/>
          <w:color w:val="33339A"/>
          <w:sz w:val="20"/>
          <w:szCs w:val="20"/>
        </w:rPr>
        <w:t>Leeuw</w:t>
      </w:r>
      <w:proofErr w:type="spellEnd"/>
      <w:r w:rsidRPr="00482431">
        <w:rPr>
          <w:rFonts w:cstheme="minorHAnsi"/>
          <w:b/>
          <w:bCs/>
          <w:color w:val="33339A"/>
          <w:sz w:val="20"/>
          <w:szCs w:val="20"/>
        </w:rPr>
        <w:t xml:space="preserve"> (Senior Oracle DBA)</w:t>
      </w:r>
      <w:r w:rsidRPr="00482431">
        <w:rPr>
          <w:rFonts w:cstheme="minorHAnsi"/>
          <w:bCs/>
          <w:color w:val="33339A"/>
          <w:sz w:val="20"/>
          <w:szCs w:val="20"/>
        </w:rPr>
        <w:t xml:space="preserve"> </w:t>
      </w:r>
      <w:r w:rsidRPr="00482431">
        <w:rPr>
          <w:rFonts w:cstheme="minorHAnsi"/>
          <w:color w:val="33339A"/>
          <w:sz w:val="20"/>
          <w:szCs w:val="20"/>
        </w:rPr>
        <w:t>:</w:t>
      </w:r>
      <w:r w:rsidRPr="00482431">
        <w:rPr>
          <w:b/>
          <w:bCs/>
          <w:color w:val="FF0000"/>
        </w:rPr>
        <w:t xml:space="preserve"> </w:t>
      </w:r>
      <w:r w:rsidRPr="00482431">
        <w:rPr>
          <w:rFonts w:cstheme="minorHAnsi"/>
          <w:color w:val="33339A"/>
          <w:sz w:val="20"/>
          <w:szCs w:val="20"/>
        </w:rPr>
        <w:t>+32 468 15 32 06</w:t>
      </w:r>
    </w:p>
    <w:p w:rsidR="0022649C" w:rsidRPr="00482431" w:rsidRDefault="0022649C" w:rsidP="0022649C">
      <w:pPr>
        <w:spacing w:after="0"/>
        <w:rPr>
          <w:rFonts w:cstheme="minorHAnsi"/>
          <w:color w:val="33339A"/>
          <w:sz w:val="20"/>
          <w:szCs w:val="20"/>
        </w:rPr>
      </w:pPr>
      <w:r w:rsidRPr="00482431">
        <w:rPr>
          <w:rFonts w:cstheme="minorHAnsi"/>
          <w:color w:val="33339A"/>
          <w:sz w:val="20"/>
          <w:szCs w:val="20"/>
        </w:rPr>
        <w:t xml:space="preserve">· </w:t>
      </w:r>
      <w:r w:rsidRPr="00482431">
        <w:rPr>
          <w:rFonts w:cstheme="minorHAnsi"/>
          <w:b/>
          <w:bCs/>
          <w:color w:val="33339A"/>
          <w:sz w:val="20"/>
          <w:szCs w:val="20"/>
        </w:rPr>
        <w:t xml:space="preserve">Arnaud </w:t>
      </w:r>
      <w:proofErr w:type="spellStart"/>
      <w:r w:rsidRPr="00482431">
        <w:rPr>
          <w:rFonts w:cstheme="minorHAnsi"/>
          <w:b/>
          <w:bCs/>
          <w:color w:val="33339A"/>
          <w:sz w:val="20"/>
          <w:szCs w:val="20"/>
        </w:rPr>
        <w:t>Deneuville</w:t>
      </w:r>
      <w:proofErr w:type="spellEnd"/>
      <w:r w:rsidRPr="00482431">
        <w:rPr>
          <w:rFonts w:cstheme="minorHAnsi"/>
          <w:b/>
          <w:bCs/>
          <w:color w:val="33339A"/>
          <w:sz w:val="20"/>
          <w:szCs w:val="20"/>
        </w:rPr>
        <w:t xml:space="preserve"> (Oracle DBA)</w:t>
      </w:r>
      <w:r w:rsidRPr="00482431">
        <w:rPr>
          <w:rFonts w:cstheme="minorHAnsi"/>
          <w:bCs/>
          <w:color w:val="33339A"/>
          <w:sz w:val="20"/>
          <w:szCs w:val="20"/>
        </w:rPr>
        <w:t xml:space="preserve"> </w:t>
      </w:r>
      <w:r w:rsidRPr="00482431">
        <w:rPr>
          <w:rFonts w:cstheme="minorHAnsi"/>
          <w:color w:val="33339A"/>
          <w:sz w:val="20"/>
          <w:szCs w:val="20"/>
        </w:rPr>
        <w:t>: +32 470 54 26 59</w:t>
      </w:r>
    </w:p>
    <w:sectPr w:rsidR="0022649C" w:rsidRPr="00482431" w:rsidSect="006F67D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6E5" w:rsidRDefault="009856E5" w:rsidP="001246AC">
      <w:pPr>
        <w:spacing w:after="0" w:line="240" w:lineRule="auto"/>
      </w:pPr>
      <w:r>
        <w:separator/>
      </w:r>
    </w:p>
  </w:endnote>
  <w:endnote w:type="continuationSeparator" w:id="0">
    <w:p w:rsidR="009856E5" w:rsidRDefault="009856E5" w:rsidP="00124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457368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28"/>
      </w:rPr>
    </w:sdtEndPr>
    <w:sdtContent>
      <w:p w:rsidR="006967CE" w:rsidRPr="00D95AE7" w:rsidRDefault="00115FFF" w:rsidP="00D95AE7">
        <w:pPr>
          <w:pStyle w:val="Pieddepage"/>
          <w:pBdr>
            <w:top w:val="single" w:sz="4" w:space="0" w:color="D9D9D9" w:themeColor="background1" w:themeShade="D9"/>
          </w:pBdr>
          <w:jc w:val="right"/>
          <w:rPr>
            <w:sz w:val="28"/>
          </w:rPr>
        </w:pPr>
        <w:r w:rsidRPr="00A73907">
          <w:rPr>
            <w:color w:val="7030A0"/>
            <w:sz w:val="28"/>
          </w:rPr>
          <w:fldChar w:fldCharType="begin"/>
        </w:r>
        <w:r w:rsidR="006967CE" w:rsidRPr="00A73907">
          <w:rPr>
            <w:color w:val="7030A0"/>
            <w:sz w:val="28"/>
          </w:rPr>
          <w:instrText>PAGE   \* MERGEFORMAT</w:instrText>
        </w:r>
        <w:r w:rsidRPr="00A73907">
          <w:rPr>
            <w:color w:val="7030A0"/>
            <w:sz w:val="28"/>
          </w:rPr>
          <w:fldChar w:fldCharType="separate"/>
        </w:r>
        <w:r w:rsidR="00D03B8B">
          <w:rPr>
            <w:noProof/>
            <w:color w:val="7030A0"/>
            <w:sz w:val="28"/>
          </w:rPr>
          <w:t>1</w:t>
        </w:r>
        <w:r w:rsidRPr="00A73907">
          <w:rPr>
            <w:color w:val="7030A0"/>
            <w:sz w:val="28"/>
          </w:rPr>
          <w:fldChar w:fldCharType="end"/>
        </w:r>
        <w:r w:rsidR="006967CE" w:rsidRPr="00D95AE7">
          <w:rPr>
            <w:sz w:val="28"/>
          </w:rPr>
          <w:t xml:space="preserve"> | </w:t>
        </w:r>
        <w:r w:rsidR="006967CE" w:rsidRPr="00A73907">
          <w:rPr>
            <w:color w:val="548DD4" w:themeColor="text2" w:themeTint="99"/>
            <w:spacing w:val="60"/>
            <w:sz w:val="28"/>
          </w:rPr>
          <w:t>Page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6E5" w:rsidRDefault="009856E5" w:rsidP="001246AC">
      <w:pPr>
        <w:spacing w:after="0" w:line="240" w:lineRule="auto"/>
      </w:pPr>
      <w:r>
        <w:separator/>
      </w:r>
    </w:p>
  </w:footnote>
  <w:footnote w:type="continuationSeparator" w:id="0">
    <w:p w:rsidR="009856E5" w:rsidRDefault="009856E5" w:rsidP="00124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7CE" w:rsidRPr="005D7B08" w:rsidRDefault="006967CE" w:rsidP="005D7B08">
    <w:pPr>
      <w:pStyle w:val="En-tte"/>
      <w:pBdr>
        <w:bottom w:val="single" w:sz="2" w:space="1" w:color="B2A1C7" w:themeColor="accent4" w:themeTint="99"/>
      </w:pBdr>
      <w:rPr>
        <w:b/>
        <w:color w:val="B2A1C7" w:themeColor="accent4" w:themeTint="99"/>
      </w:rPr>
    </w:pPr>
    <w:r w:rsidRPr="005D7B08">
      <w:rPr>
        <w:b/>
        <w:color w:val="B2A1C7" w:themeColor="accent4" w:themeTint="99"/>
      </w:rPr>
      <w:t>Marc Bourgier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D7964"/>
    <w:multiLevelType w:val="hybridMultilevel"/>
    <w:tmpl w:val="6BC00456"/>
    <w:lvl w:ilvl="0" w:tplc="554CAA58">
      <w:start w:val="1"/>
      <w:numFmt w:val="bullet"/>
      <w:pStyle w:val="CVEnumration1"/>
      <w:lvlText w:val=""/>
      <w:lvlJc w:val="left"/>
      <w:pPr>
        <w:tabs>
          <w:tab w:val="num" w:pos="1247"/>
        </w:tabs>
        <w:ind w:left="1247" w:hanging="396"/>
      </w:pPr>
      <w:rPr>
        <w:rFonts w:ascii="Wingdings" w:hAnsi="Wingdings" w:hint="default"/>
        <w:sz w:val="22"/>
      </w:rPr>
    </w:lvl>
    <w:lvl w:ilvl="1" w:tplc="C020396C">
      <w:numFmt w:val="bullet"/>
      <w:lvlText w:val="-"/>
      <w:lvlJc w:val="left"/>
      <w:pPr>
        <w:tabs>
          <w:tab w:val="num" w:pos="2651"/>
        </w:tabs>
        <w:ind w:left="2651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811"/>
        </w:tabs>
        <w:ind w:left="481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971"/>
        </w:tabs>
        <w:ind w:left="697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691"/>
        </w:tabs>
        <w:ind w:left="7691" w:hanging="360"/>
      </w:pPr>
      <w:rPr>
        <w:rFonts w:ascii="Wingdings" w:hAnsi="Wingdings" w:hint="default"/>
      </w:rPr>
    </w:lvl>
  </w:abstractNum>
  <w:abstractNum w:abstractNumId="1">
    <w:nsid w:val="17612B2C"/>
    <w:multiLevelType w:val="hybridMultilevel"/>
    <w:tmpl w:val="04022E28"/>
    <w:lvl w:ilvl="0" w:tplc="83B66F0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91BF6"/>
    <w:multiLevelType w:val="hybridMultilevel"/>
    <w:tmpl w:val="DD8CE8BC"/>
    <w:lvl w:ilvl="0" w:tplc="8CC2967E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0C944F1"/>
    <w:multiLevelType w:val="hybridMultilevel"/>
    <w:tmpl w:val="EEDC1DF8"/>
    <w:lvl w:ilvl="0" w:tplc="ABDA64AE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4BAA0C56"/>
    <w:multiLevelType w:val="hybridMultilevel"/>
    <w:tmpl w:val="9A541104"/>
    <w:lvl w:ilvl="0" w:tplc="C18831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D92B55"/>
    <w:multiLevelType w:val="hybridMultilevel"/>
    <w:tmpl w:val="FDE4AF6E"/>
    <w:lvl w:ilvl="0" w:tplc="D19CCBEE">
      <w:start w:val="1"/>
      <w:numFmt w:val="bullet"/>
      <w:lvlText w:val=""/>
      <w:lvlJc w:val="left"/>
      <w:pPr>
        <w:ind w:left="720" w:hanging="360"/>
      </w:pPr>
      <w:rPr>
        <w:rFonts w:ascii="Symbol" w:eastAsiaTheme="minorHAnsi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FB3ED7"/>
    <w:multiLevelType w:val="hybridMultilevel"/>
    <w:tmpl w:val="A470FC02"/>
    <w:lvl w:ilvl="0" w:tplc="19C059A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F16CF"/>
    <w:rsid w:val="00021AD4"/>
    <w:rsid w:val="00023398"/>
    <w:rsid w:val="0004391D"/>
    <w:rsid w:val="00081B9A"/>
    <w:rsid w:val="000A5C3A"/>
    <w:rsid w:val="00103204"/>
    <w:rsid w:val="00115FFF"/>
    <w:rsid w:val="001177BB"/>
    <w:rsid w:val="001246AC"/>
    <w:rsid w:val="001678BE"/>
    <w:rsid w:val="0017149A"/>
    <w:rsid w:val="00174762"/>
    <w:rsid w:val="00186EAC"/>
    <w:rsid w:val="001D66AE"/>
    <w:rsid w:val="001D7D8D"/>
    <w:rsid w:val="001F283C"/>
    <w:rsid w:val="001F7805"/>
    <w:rsid w:val="00202A71"/>
    <w:rsid w:val="0022649C"/>
    <w:rsid w:val="00250E79"/>
    <w:rsid w:val="00253C41"/>
    <w:rsid w:val="00267830"/>
    <w:rsid w:val="00271BFB"/>
    <w:rsid w:val="002924C4"/>
    <w:rsid w:val="002A0F3C"/>
    <w:rsid w:val="002B2760"/>
    <w:rsid w:val="002C364C"/>
    <w:rsid w:val="002E5EF6"/>
    <w:rsid w:val="002F16CF"/>
    <w:rsid w:val="002F3226"/>
    <w:rsid w:val="00307DA4"/>
    <w:rsid w:val="003376F2"/>
    <w:rsid w:val="00342A31"/>
    <w:rsid w:val="00355A18"/>
    <w:rsid w:val="00362A81"/>
    <w:rsid w:val="00374EED"/>
    <w:rsid w:val="00380E71"/>
    <w:rsid w:val="0039428B"/>
    <w:rsid w:val="003D486B"/>
    <w:rsid w:val="00411C7A"/>
    <w:rsid w:val="0047425C"/>
    <w:rsid w:val="00482431"/>
    <w:rsid w:val="004840FE"/>
    <w:rsid w:val="004C45AB"/>
    <w:rsid w:val="004C49A1"/>
    <w:rsid w:val="00522BD6"/>
    <w:rsid w:val="00525BC2"/>
    <w:rsid w:val="00544F9E"/>
    <w:rsid w:val="00583DB3"/>
    <w:rsid w:val="005926F1"/>
    <w:rsid w:val="005B71A1"/>
    <w:rsid w:val="005D4010"/>
    <w:rsid w:val="005D7B08"/>
    <w:rsid w:val="005F2ED0"/>
    <w:rsid w:val="0061048F"/>
    <w:rsid w:val="00625842"/>
    <w:rsid w:val="006706B5"/>
    <w:rsid w:val="006734CE"/>
    <w:rsid w:val="006967CE"/>
    <w:rsid w:val="006E225F"/>
    <w:rsid w:val="006F67DF"/>
    <w:rsid w:val="007372F5"/>
    <w:rsid w:val="007870F8"/>
    <w:rsid w:val="007C3213"/>
    <w:rsid w:val="007C7C6E"/>
    <w:rsid w:val="007D3BD1"/>
    <w:rsid w:val="00826344"/>
    <w:rsid w:val="00827A8E"/>
    <w:rsid w:val="008300E9"/>
    <w:rsid w:val="00845021"/>
    <w:rsid w:val="00856939"/>
    <w:rsid w:val="00894281"/>
    <w:rsid w:val="008C4B37"/>
    <w:rsid w:val="008F43D9"/>
    <w:rsid w:val="009442B9"/>
    <w:rsid w:val="009472E5"/>
    <w:rsid w:val="009856E5"/>
    <w:rsid w:val="009E32BC"/>
    <w:rsid w:val="00A73907"/>
    <w:rsid w:val="00B11893"/>
    <w:rsid w:val="00B24D8A"/>
    <w:rsid w:val="00B358CF"/>
    <w:rsid w:val="00B43E2E"/>
    <w:rsid w:val="00B562A2"/>
    <w:rsid w:val="00BA23C3"/>
    <w:rsid w:val="00BA7FD4"/>
    <w:rsid w:val="00BC3B37"/>
    <w:rsid w:val="00BD5EC8"/>
    <w:rsid w:val="00BF5B5E"/>
    <w:rsid w:val="00C36551"/>
    <w:rsid w:val="00C53161"/>
    <w:rsid w:val="00C87481"/>
    <w:rsid w:val="00C91E82"/>
    <w:rsid w:val="00CD3A49"/>
    <w:rsid w:val="00CE0CAC"/>
    <w:rsid w:val="00CF2056"/>
    <w:rsid w:val="00CF70DE"/>
    <w:rsid w:val="00D03B8B"/>
    <w:rsid w:val="00D05958"/>
    <w:rsid w:val="00D157BB"/>
    <w:rsid w:val="00D244E3"/>
    <w:rsid w:val="00D3348E"/>
    <w:rsid w:val="00D35909"/>
    <w:rsid w:val="00D95AE7"/>
    <w:rsid w:val="00D95B06"/>
    <w:rsid w:val="00DB6A52"/>
    <w:rsid w:val="00DB6CB4"/>
    <w:rsid w:val="00DD62C1"/>
    <w:rsid w:val="00DE421E"/>
    <w:rsid w:val="00DF409E"/>
    <w:rsid w:val="00DF66B3"/>
    <w:rsid w:val="00E00CB3"/>
    <w:rsid w:val="00E04C92"/>
    <w:rsid w:val="00E6232D"/>
    <w:rsid w:val="00E751C3"/>
    <w:rsid w:val="00E86A27"/>
    <w:rsid w:val="00EA6B38"/>
    <w:rsid w:val="00EC648A"/>
    <w:rsid w:val="00EC6782"/>
    <w:rsid w:val="00F05646"/>
    <w:rsid w:val="00F37312"/>
    <w:rsid w:val="00F631C5"/>
    <w:rsid w:val="00F65D91"/>
    <w:rsid w:val="00F96E98"/>
    <w:rsid w:val="00FD70FC"/>
    <w:rsid w:val="00FE037D"/>
    <w:rsid w:val="00FF7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7DF"/>
  </w:style>
  <w:style w:type="paragraph" w:styleId="Titre1">
    <w:name w:val="heading 1"/>
    <w:basedOn w:val="Normal"/>
    <w:next w:val="Normal"/>
    <w:link w:val="Titre1Car"/>
    <w:uiPriority w:val="9"/>
    <w:qFormat/>
    <w:rsid w:val="002F16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FF74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F16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F1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16C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246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246AC"/>
  </w:style>
  <w:style w:type="paragraph" w:styleId="Pieddepage">
    <w:name w:val="footer"/>
    <w:basedOn w:val="Normal"/>
    <w:link w:val="PieddepageCar"/>
    <w:uiPriority w:val="99"/>
    <w:unhideWhenUsed/>
    <w:rsid w:val="001246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246AC"/>
  </w:style>
  <w:style w:type="paragraph" w:customStyle="1" w:styleId="F9E977197262459AB16AE09F8A4F0155">
    <w:name w:val="F9E977197262459AB16AE09F8A4F0155"/>
    <w:rsid w:val="001246AC"/>
    <w:rPr>
      <w:rFonts w:eastAsiaTheme="minorEastAsia"/>
      <w:lang w:eastAsia="fr-FR"/>
    </w:rPr>
  </w:style>
  <w:style w:type="paragraph" w:styleId="Sansinterligne">
    <w:name w:val="No Spacing"/>
    <w:link w:val="SansinterligneCar"/>
    <w:uiPriority w:val="1"/>
    <w:qFormat/>
    <w:rsid w:val="006F67DF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F67DF"/>
    <w:rPr>
      <w:rFonts w:eastAsiaTheme="minorEastAsia"/>
      <w:lang w:eastAsia="fr-FR"/>
    </w:rPr>
  </w:style>
  <w:style w:type="paragraph" w:styleId="Paragraphedeliste">
    <w:name w:val="List Paragraph"/>
    <w:basedOn w:val="Normal"/>
    <w:uiPriority w:val="34"/>
    <w:qFormat/>
    <w:rsid w:val="00E751C3"/>
    <w:pPr>
      <w:ind w:left="720"/>
      <w:contextualSpacing/>
    </w:pPr>
  </w:style>
  <w:style w:type="paragraph" w:customStyle="1" w:styleId="CVEnumration1">
    <w:name w:val="CV Enumération 1"/>
    <w:basedOn w:val="Normal"/>
    <w:rsid w:val="00186EAC"/>
    <w:pPr>
      <w:keepLines/>
      <w:numPr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val="en-GB" w:eastAsia="fr-FR"/>
    </w:rPr>
  </w:style>
  <w:style w:type="character" w:customStyle="1" w:styleId="Titre2Car">
    <w:name w:val="Titre 2 Car"/>
    <w:basedOn w:val="Policepardfaut"/>
    <w:link w:val="Titre2"/>
    <w:uiPriority w:val="9"/>
    <w:rsid w:val="00FF7418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Accentuation">
    <w:name w:val="Emphasis"/>
    <w:basedOn w:val="Policepardfaut"/>
    <w:uiPriority w:val="20"/>
    <w:qFormat/>
    <w:rsid w:val="00FF7418"/>
    <w:rPr>
      <w:i/>
      <w:iCs/>
    </w:rPr>
  </w:style>
  <w:style w:type="character" w:customStyle="1" w:styleId="apple-converted-space">
    <w:name w:val="apple-converted-space"/>
    <w:basedOn w:val="Policepardfaut"/>
    <w:rsid w:val="00FF7418"/>
  </w:style>
  <w:style w:type="character" w:styleId="Lienhypertexte">
    <w:name w:val="Hyperlink"/>
    <w:basedOn w:val="Policepardfaut"/>
    <w:uiPriority w:val="99"/>
    <w:semiHidden/>
    <w:unhideWhenUsed/>
    <w:rsid w:val="00FF74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4484">
          <w:marLeft w:val="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6067">
              <w:marLeft w:val="0"/>
              <w:marRight w:val="48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B3C91-0AEF-4686-B305-D3AD91683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929</Words>
  <Characters>5110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Namar Von Salza</dc:creator>
  <cp:lastModifiedBy>Marc Bourgier</cp:lastModifiedBy>
  <cp:revision>15</cp:revision>
  <cp:lastPrinted>2012-01-05T19:57:00Z</cp:lastPrinted>
  <dcterms:created xsi:type="dcterms:W3CDTF">2014-09-16T13:43:00Z</dcterms:created>
  <dcterms:modified xsi:type="dcterms:W3CDTF">2014-10-14T21:50:00Z</dcterms:modified>
</cp:coreProperties>
</file>